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全市202_年开展党史学习总结材料</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在中国共产党即将迎来建党百年之际，在全党开展党史、新中国史、改革开放史、社会主义发展史学习教育具有特别重要的现实意义。本站精心为大家整理全市202_年开展党史学习总结材料，希望对你有帮助。　　全市202_年开展党史学习总结材料　　自党史学习...</w:t>
      </w:r>
    </w:p>
    <w:p>
      <w:pPr>
        <w:ind w:left="0" w:right="0" w:firstLine="560"/>
        <w:spacing w:before="450" w:after="450" w:line="312" w:lineRule="auto"/>
      </w:pPr>
      <w:r>
        <w:rPr>
          <w:rFonts w:ascii="宋体" w:hAnsi="宋体" w:eastAsia="宋体" w:cs="宋体"/>
          <w:color w:val="000"/>
          <w:sz w:val="28"/>
          <w:szCs w:val="28"/>
        </w:rPr>
        <w:t xml:space="preserve">在中国共产党即将迎来建党百年之际，在全党开展党史、新中国史、改革开放史、社会主义发展史学习教育具有特别重要的现实意义。本站精心为大家整理全市202_年开展党史学习总结材料，希望对你有帮助。[_TAG_h2]　　全市202_年开展党史学习总结材料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w:t>
      </w:r>
    </w:p>
    <w:p>
      <w:pPr>
        <w:ind w:left="0" w:right="0" w:firstLine="560"/>
        <w:spacing w:before="450" w:after="450" w:line="312" w:lineRule="auto"/>
      </w:pPr>
      <w:r>
        <w:rPr>
          <w:rFonts w:ascii="黑体" w:hAnsi="黑体" w:eastAsia="黑体" w:cs="黑体"/>
          <w:color w:val="000000"/>
          <w:sz w:val="36"/>
          <w:szCs w:val="36"/>
          <w:b w:val="1"/>
          <w:bCs w:val="1"/>
        </w:rPr>
        <w:t xml:space="preserve">　　全市202_年开展党史学习总结材料</w:t>
      </w:r>
    </w:p>
    <w:p>
      <w:pPr>
        <w:ind w:left="0" w:right="0" w:firstLine="560"/>
        <w:spacing w:before="450" w:after="450" w:line="312" w:lineRule="auto"/>
      </w:pPr>
      <w:r>
        <w:rPr>
          <w:rFonts w:ascii="宋体" w:hAnsi="宋体" w:eastAsia="宋体" w:cs="宋体"/>
          <w:color w:val="000"/>
          <w:sz w:val="28"/>
          <w:szCs w:val="28"/>
        </w:rPr>
        <w:t xml:space="preserve">　　“只有正确认识历史，才能更好开创未来”。一场跨越时空的历史对话，“学党史记初心区域联建共前进”——xx县XX新区“两新”党组织学“党史”原创微党课系列活动在XX新区金融小镇（老布空间）圆满举行。</w:t>
      </w:r>
    </w:p>
    <w:p>
      <w:pPr>
        <w:ind w:left="0" w:right="0" w:firstLine="560"/>
        <w:spacing w:before="450" w:after="450" w:line="312" w:lineRule="auto"/>
      </w:pPr>
      <w:r>
        <w:rPr>
          <w:rFonts w:ascii="宋体" w:hAnsi="宋体" w:eastAsia="宋体" w:cs="宋体"/>
          <w:color w:val="000"/>
          <w:sz w:val="28"/>
          <w:szCs w:val="28"/>
        </w:rPr>
        <w:t xml:space="preserve">　　在xx县社工委指导下，围绕“铸魂、活学、做实”要求，XX新区社工委原创微党课自9月1日起，以讲党史故事（党史）、叙入党初心（新中国史）、说身边变化（改革开放史）谈制度自信（社会主义发展史）为主题分四场展开，精心筹备的系列活动呈现了参与度与活跃度“双高”、深度与成效“双有”的氛围，切实把学习党的创新理论同学“党史”结合起来，努力做到思想与时代同行。</w:t>
      </w:r>
    </w:p>
    <w:p>
      <w:pPr>
        <w:ind w:left="0" w:right="0" w:firstLine="560"/>
        <w:spacing w:before="450" w:after="450" w:line="312" w:lineRule="auto"/>
      </w:pPr>
      <w:r>
        <w:rPr>
          <w:rFonts w:ascii="宋体" w:hAnsi="宋体" w:eastAsia="宋体" w:cs="宋体"/>
          <w:color w:val="000"/>
          <w:sz w:val="28"/>
          <w:szCs w:val="28"/>
        </w:rPr>
        <w:t xml:space="preserve">　　“两新”党组织带头讲以身边事为切入点在学懂弄通做实上下功夫历史是最好的“教科书”。第一课，由xx江南设计集团党总支、雅昌集团（xx）党支部、XX新区平城路社区党委三位书记（副书记）分别讲述了“中共一大会议”、“沁园春·雪”背后、“进京赶考”三个小故事，引发了革命精神的现实意义大讨论；第二课，由xx水务工程设计党支部、xx规划设计院党支部、xx惠和种业党支部、XX新区沪宜路社区党委的4位老中青书记（党员）从分享自己入党小故事开始，围绕新中国史畅谈切身体会和内心感受，真切实在的叙述引发在场党员的共鸣和思考；第三课，由xx新康电子党支部、xx一策建筑工程咨询（集团）党支部、XX新区胜竹路社区党委书记（委员），以图文对比、数据分析、吃住行身边小故事入手，阐述了xx改革开放以来的发展变化，分享了改革开放硕果累累的喜悦；第四课，由xx新迎园集团党委、xx建筑安装公司党委、XX新区胜辛路社区党委的党员们一起观看了《共产党宣言》《十月革命》《开国大典》三个短视频，直观地了解马克思主义诞生、俄国十月革命成功、社会主义在中国的建立的三个阶段，引发了思考。</w:t>
      </w:r>
    </w:p>
    <w:p>
      <w:pPr>
        <w:ind w:left="0" w:right="0" w:firstLine="560"/>
        <w:spacing w:before="450" w:after="450" w:line="312" w:lineRule="auto"/>
      </w:pPr>
      <w:r>
        <w:rPr>
          <w:rFonts w:ascii="宋体" w:hAnsi="宋体" w:eastAsia="宋体" w:cs="宋体"/>
          <w:color w:val="000"/>
          <w:sz w:val="28"/>
          <w:szCs w:val="28"/>
        </w:rPr>
        <w:t xml:space="preserve">　　老党员引导学以思维导图为切入点在解放思想中统一思想从历史中汲取智慧和力量。老党员沈卫杰同志以思维导图分析法逐步剖析、层层递进引导党员理性学。第一课，回顾建党以来的十次重要会议、概括了六种精神、学习了中国革命精神论述，同时着重引导党员从“历史、现实、未来”三个角度，讨论红船精神、延安精神、西柏坡精神的现实意义；第二课，从把握好过去和现在、把握好国内与国外、把握好感性和理性三个层面进行了分析，引导党员同志多角度、全方位地学习新中国史，把理想信念转化为奋发有为的社会责任感和使命感；第三课，以改革开放前后的对比为例，引导与会党员正确认识改革、发展、稳定三者的辩证关系，进一步坚定了“以一往无前的奋斗姿态、风雨无阻的精神状态”走改革开放之路的信心；第四课，以“理性看待历史，坚定制度自信”为主题，从“社会主义从空想到科学的发展”“社会主义从理论到实践的发展”“中国特色社会主义的实践探索”三个部分深入浅出地把学习党的创新理论与社会主义发展史结合起来，引导党员把爱党爱国热情转化为基层党组织在优化营商环境中的党建引领作用。</w:t>
      </w:r>
    </w:p>
    <w:p>
      <w:pPr>
        <w:ind w:left="0" w:right="0" w:firstLine="560"/>
        <w:spacing w:before="450" w:after="450" w:line="312" w:lineRule="auto"/>
      </w:pPr>
      <w:r>
        <w:rPr>
          <w:rFonts w:ascii="宋体" w:hAnsi="宋体" w:eastAsia="宋体" w:cs="宋体"/>
          <w:color w:val="000"/>
          <w:sz w:val="28"/>
          <w:szCs w:val="28"/>
        </w:rPr>
        <w:t xml:space="preserve">　　基层党员互动谈以联系实际为切入点在深化认识中提高认识知史爱党、知史爱国。在“两新”党支部带头讲、老党员引导学的过程中，在座党员有感而发，有把红船精神、延安精神、西柏坡精神延伸到跟党走的决心始终不变的感悟；有成长在新中国的骄傲延伸到入党初心始终不变的坚定；有改革开放硕果累累的喜悦延伸到把理想信念转化为奋发有为的社会责任感和使命感；有社会主义制度优越性延伸到道路自信、理论自信、制度自信、文化自信……大家的发言真挚、热烈、透彻，进一步坚定了党员们对中国特色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　　区域联建牵手做以项目合作为切入点把思想自觉转化为行动自觉近年来，XX新区社工委依托区域党建平台，努力在“党建助推民营企业社会责任发力”方面做积极探索，如蓝天下挚爱—慈善募捐、困难儿童结对帮扶、与云南姚安扶贫结对、抗疫爱心传递……“两新”党组织实实在在地在参与在服务。</w:t>
      </w:r>
    </w:p>
    <w:p>
      <w:pPr>
        <w:ind w:left="0" w:right="0" w:firstLine="560"/>
        <w:spacing w:before="450" w:after="450" w:line="312" w:lineRule="auto"/>
      </w:pPr>
      <w:r>
        <w:rPr>
          <w:rFonts w:ascii="宋体" w:hAnsi="宋体" w:eastAsia="宋体" w:cs="宋体"/>
          <w:color w:val="000"/>
          <w:sz w:val="28"/>
          <w:szCs w:val="28"/>
        </w:rPr>
        <w:t xml:space="preserve">　　202_年5月与四个社区党群服务分中心联合，建立了“红背心—友责公益服平台”；9月，与四个社区党委联手，按照就近原则，搭建了“两新”党组织融入社区的“区域联建”合作舞台，推出并启动了“公共空间文化改造项目”“乡味·‘辛’火相传”“竹报平安”社区行、“共乡”社区环境舒适化4个民营企业与社区党委联建的项目，努力为党员搭建一个区域共学、共享、共创的多元舞台和精神家园，努力让项目落地成为看得见的社会履职。</w:t>
      </w:r>
    </w:p>
    <w:p>
      <w:pPr>
        <w:ind w:left="0" w:right="0" w:firstLine="560"/>
        <w:spacing w:before="450" w:after="450" w:line="312" w:lineRule="auto"/>
      </w:pPr>
      <w:r>
        <w:rPr>
          <w:rFonts w:ascii="宋体" w:hAnsi="宋体" w:eastAsia="宋体" w:cs="宋体"/>
          <w:color w:val="000"/>
          <w:sz w:val="28"/>
          <w:szCs w:val="28"/>
        </w:rPr>
        <w:t xml:space="preserve">　　本次系列微党课，还为“红背心—友责”公益服务点（老布空间）揭牌、“红背心·有责”公益服务队授书，并举行了同写理想信念一句话、同做布艺书套等活动，给“两新”组织的党员们输入了满满的正能量。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　　全市202_年开展党史学习总结材料</w:t>
      </w:r>
    </w:p>
    <w:p>
      <w:pPr>
        <w:ind w:left="0" w:right="0" w:firstLine="560"/>
        <w:spacing w:before="450" w:after="450" w:line="312" w:lineRule="auto"/>
      </w:pPr>
      <w:r>
        <w:rPr>
          <w:rFonts w:ascii="宋体" w:hAnsi="宋体" w:eastAsia="宋体" w:cs="宋体"/>
          <w:color w:val="000"/>
          <w:sz w:val="28"/>
          <w:szCs w:val="28"/>
        </w:rPr>
        <w:t xml:space="preserve">　　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2025-03-15T05:06:41+08:00</dcterms:created>
  <dcterms:modified xsi:type="dcterms:W3CDTF">2025-03-15T05:06:41+08:00</dcterms:modified>
</cp:coreProperties>
</file>

<file path=docProps/custom.xml><?xml version="1.0" encoding="utf-8"?>
<Properties xmlns="http://schemas.openxmlformats.org/officeDocument/2006/custom-properties" xmlns:vt="http://schemas.openxmlformats.org/officeDocument/2006/docPropsVTypes"/>
</file>