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202_年X党委意识形态工作总结</w:t>
      </w:r>
      <w:bookmarkEnd w:id="1"/>
    </w:p>
    <w:p>
      <w:pPr>
        <w:jc w:val="center"/>
        <w:spacing w:before="0" w:after="450"/>
      </w:pPr>
      <w:r>
        <w:rPr>
          <w:rFonts w:ascii="Arial" w:hAnsi="Arial" w:eastAsia="Arial" w:cs="Arial"/>
          <w:color w:val="999999"/>
          <w:sz w:val="20"/>
          <w:szCs w:val="20"/>
        </w:rPr>
        <w:t xml:space="preserve">来源：网络  作者：梦醉花间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202_年X党委意识形态工作总结，供大家参考...</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202_年X党委意识形态工作总结，供大家参考选择。[_TAG_h2]　　202_年X党委意识形态工作总结</w:t>
      </w:r>
    </w:p>
    <w:p>
      <w:pPr>
        <w:ind w:left="0" w:right="0" w:firstLine="560"/>
        <w:spacing w:before="450" w:after="450" w:line="312" w:lineRule="auto"/>
      </w:pPr>
      <w:r>
        <w:rPr>
          <w:rFonts w:ascii="宋体" w:hAnsi="宋体" w:eastAsia="宋体" w:cs="宋体"/>
          <w:color w:val="000"/>
          <w:sz w:val="28"/>
          <w:szCs w:val="28"/>
        </w:rPr>
        <w:t xml:space="preserve">　　公司党委深入贯彻上级党组织关于加强意识形态工作的一系列重要指示精神，严格落实意识形态工作责任制，牢牢把握意识形态工作主动权，结合公司工作实际，始终把意识形态工作摆在重要位置，切实提高了广大干部职工的思想政治素质和道德水平，取得了积极成效。根据集团党委《党委意识形态工作考核实施细则》的要求，现将202_年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按照集团《关于下发202_年意识形态重点研判课题的通知》和《党委意识形态工作考核实施细则》的要求，公司党委认真贯彻落实中央、省委关于意识形态工作安排部署，把意识形态工作作为党的建设重要内容，就意识形态工作进行了全面部署，要求班子成员充分认识意识形态工作的重要性和必要性，在思想上和行动上同习近平同志为核心的党中央保持高度一致。同时，结合上级文件精神，制定了煤层气公司《意识形态工作责任制》，明确了工作重点，细化了任务责任，确保意识形态工作各项责任落到实处。以培育和践行社会主义核心价值观为核心，切实加强意识形态领域管理和引导，进一步强化理论武装、正面宣传、文明创建、文化基础设施建设，唱响主旋律，弘扬正能量，为公司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(一) 强化组织领导</w:t>
      </w:r>
    </w:p>
    <w:p>
      <w:pPr>
        <w:ind w:left="0" w:right="0" w:firstLine="560"/>
        <w:spacing w:before="450" w:after="450" w:line="312" w:lineRule="auto"/>
      </w:pPr>
      <w:r>
        <w:rPr>
          <w:rFonts w:ascii="宋体" w:hAnsi="宋体" w:eastAsia="宋体" w:cs="宋体"/>
          <w:color w:val="000"/>
          <w:sz w:val="28"/>
          <w:szCs w:val="28"/>
        </w:rPr>
        <w:t xml:space="preserve">　　充分认识意识形态工作的极端重要性，守好意识形态工作这块“责任田”，高度重视意识形态工作，把意识形态工作纳入综合目标考评中并认真落实党支部书记书记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学习计划，及时传达学习上级党组织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话题”开展专题讨论，学习党章和党的纪律规定及党的光辉历史等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w:t>
      </w:r>
    </w:p>
    <w:p>
      <w:pPr>
        <w:ind w:left="0" w:right="0" w:firstLine="560"/>
        <w:spacing w:before="450" w:after="450" w:line="312" w:lineRule="auto"/>
      </w:pPr>
      <w:r>
        <w:rPr>
          <w:rFonts w:ascii="宋体" w:hAnsi="宋体" w:eastAsia="宋体" w:cs="宋体"/>
          <w:color w:val="000"/>
          <w:sz w:val="28"/>
          <w:szCs w:val="28"/>
        </w:rPr>
        <w:t xml:space="preserve">　　一是扎实推进学习型党组织建设。将每周一上午确定为固定学习日，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革命传统教育、警示教育、廉政教育、责任意识教育和又换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扎实推进“两学一做”学习教育制度化常态化运行，积极开展“讲政治、敢担当、改作风”专题教育，以党委中心组学习、“三会一课”和党员学习日等形式，组织党员干部认真学习党的十九大精神和习近平新时代中国特色社会主义思想，学习领会了上级党组织关于意识形态工作的重要精神和工作措施，并开展了学习讨论。党委召开专题会议讨论年度6项重点研判课题，形成了书面讨论结果报告，组织所属各级党组织开展学习讨论。</w:t>
      </w:r>
    </w:p>
    <w:p>
      <w:pPr>
        <w:ind w:left="0" w:right="0" w:firstLine="560"/>
        <w:spacing w:before="450" w:after="450" w:line="312" w:lineRule="auto"/>
      </w:pPr>
      <w:r>
        <w:rPr>
          <w:rFonts w:ascii="宋体" w:hAnsi="宋体" w:eastAsia="宋体" w:cs="宋体"/>
          <w:color w:val="000"/>
          <w:sz w:val="28"/>
          <w:szCs w:val="28"/>
        </w:rPr>
        <w:t xml:space="preserve">　　坚持党管意识形态工作，全面落实党委意识形态工作责任制。强化组织领导，成立了以X党委书记为组长的意识形态工作领导小组，制定下发了意识形态工作实施方案，党委会及时对上级意识形态工作方面的会议精神进行传达学习，研究了具体贯彻落实意见，召开了“两学一做”学习教育常态化制度化暨意识形态工作推进会议，使意识形态工作始终在党委领导下开展。建立“一岗双责”，把意识形态工作与党建、党风廉政建设、安全生产工作一起纳入班子成员“一岗双责”范畴，每季度召开党委会议，由各分管领导汇报责任落实情况，党委会分析存在问题，进行下一步工作安排。[_TAG_h2]　　202_年X党委意识形态工作总结</w:t>
      </w:r>
    </w:p>
    <w:p>
      <w:pPr>
        <w:ind w:left="0" w:right="0" w:firstLine="560"/>
        <w:spacing w:before="450" w:after="450" w:line="312" w:lineRule="auto"/>
      </w:pPr>
      <w:r>
        <w:rPr>
          <w:rFonts w:ascii="宋体" w:hAnsi="宋体" w:eastAsia="宋体" w:cs="宋体"/>
          <w:color w:val="000"/>
          <w:sz w:val="28"/>
          <w:szCs w:val="28"/>
        </w:rPr>
        <w:t xml:space="preserve">　　202_年,***以党的政治建设为统领,以落实全面从严治党要求为主线,认真贯彻落实省、市局党委和地方关于落实意识形态工作的通知精神，坚持党管意识形态不动摇，牢牢把握意识形态工作主导权，积极做好***意识形态相关工作。现将一年来意识形态工作开展情况报告如下：</w:t>
      </w:r>
    </w:p>
    <w:p>
      <w:pPr>
        <w:ind w:left="0" w:right="0" w:firstLine="560"/>
        <w:spacing w:before="450" w:after="450" w:line="312" w:lineRule="auto"/>
      </w:pPr>
      <w:r>
        <w:rPr>
          <w:rFonts w:ascii="宋体" w:hAnsi="宋体" w:eastAsia="宋体" w:cs="宋体"/>
          <w:color w:val="000"/>
          <w:sz w:val="28"/>
          <w:szCs w:val="28"/>
        </w:rPr>
        <w:t xml:space="preserve">　　&gt;一、工作做法及成效</w:t>
      </w:r>
    </w:p>
    <w:p>
      <w:pPr>
        <w:ind w:left="0" w:right="0" w:firstLine="560"/>
        <w:spacing w:before="450" w:after="450" w:line="312" w:lineRule="auto"/>
      </w:pPr>
      <w:r>
        <w:rPr>
          <w:rFonts w:ascii="宋体" w:hAnsi="宋体" w:eastAsia="宋体" w:cs="宋体"/>
          <w:color w:val="000"/>
          <w:sz w:val="28"/>
          <w:szCs w:val="28"/>
        </w:rPr>
        <w:t xml:space="preserve">　　意识形态工作责任落实情况。</w:t>
      </w:r>
    </w:p>
    <w:p>
      <w:pPr>
        <w:ind w:left="0" w:right="0" w:firstLine="560"/>
        <w:spacing w:before="450" w:after="450" w:line="312" w:lineRule="auto"/>
      </w:pPr>
      <w:r>
        <w:rPr>
          <w:rFonts w:ascii="宋体" w:hAnsi="宋体" w:eastAsia="宋体" w:cs="宋体"/>
          <w:color w:val="000"/>
          <w:sz w:val="28"/>
          <w:szCs w:val="28"/>
        </w:rPr>
        <w:t xml:space="preserve">　　局党委高度重视意识形态工作，坚持打牢思想理论基础，树立正确舆论导向，通过加强学习，自觉履职，强化担当，意识形态工作取得显著成效。</w:t>
      </w:r>
    </w:p>
    <w:p>
      <w:pPr>
        <w:ind w:left="0" w:right="0" w:firstLine="560"/>
        <w:spacing w:before="450" w:after="450" w:line="312" w:lineRule="auto"/>
      </w:pPr>
      <w:r>
        <w:rPr>
          <w:rFonts w:ascii="宋体" w:hAnsi="宋体" w:eastAsia="宋体" w:cs="宋体"/>
          <w:color w:val="000"/>
          <w:sz w:val="28"/>
          <w:szCs w:val="28"/>
        </w:rPr>
        <w:t xml:space="preserve">　　(一)夯实工作基础。***局牢固树立“四个意识”，坚决维护习近平总书记党中央的核心、全党核心地位，坚决维护党中央权威和集中统一领导,全面落实省、市局党委和***管委会的重要决策部署、重大主题、重大活动、重大任务的宣传和舆论引导工作。加强宣传思想文化队伍建设，着力打造一支政治强、业务精、纪律严、作风正的宣传思想文化队伍，努力提高理论宣讲、新闻宣传、舆论引导和文化服务能力。按照“一岗双责”要求，领导干部能够认真抓好分管部门的网络意识形态工作。落实意识形态工作责任制，建立健全意识形态工作研判机制，牢牢掌握意识形态的领导权、主动权，不断增强干部职工特别是领导干部的责任意识，把意识形态工作同税收工作同安排、同部署、同考核，全力打好意识形态工作主动站。</w:t>
      </w:r>
    </w:p>
    <w:p>
      <w:pPr>
        <w:ind w:left="0" w:right="0" w:firstLine="560"/>
        <w:spacing w:before="450" w:after="450" w:line="312" w:lineRule="auto"/>
      </w:pPr>
      <w:r>
        <w:rPr>
          <w:rFonts w:ascii="宋体" w:hAnsi="宋体" w:eastAsia="宋体" w:cs="宋体"/>
          <w:color w:val="000"/>
          <w:sz w:val="28"/>
          <w:szCs w:val="28"/>
        </w:rPr>
        <w:t xml:space="preserve">　　(二)强化理论武装。结合“不忘初心、牢记使命”主题教育，***局以领导干部个人自学和领导班子集中学习研讨相结合的方式将学习贯穿始终。通过组织党委中心组集体学习、班子成员个人自学、举办干部读书班、开展专题研讨等方式，及时学习党中央、国务院的重要文件，认真领会领导同志指示批示精神，将学习宣传贯彻习近平新时代中国特色社会主义思想和党的十九大精神列为重要学习内容。全年共开展党委理论中心组学习14次，领导班子集中学习研讨党支部学习20次，观看教育专题片7次，主题党日活动13次，主题党课12次，谈心谈话4次。利用共产党员网、旗帜网等深入学习习近平系列讲话精神，深入开展革命传统教育、先进典型教育和警示教育，利用学习强国APP开展在线学习，目前已累计积分74279分，人均积分3376分。</w:t>
      </w:r>
    </w:p>
    <w:p>
      <w:pPr>
        <w:ind w:left="0" w:right="0" w:firstLine="560"/>
        <w:spacing w:before="450" w:after="450" w:line="312" w:lineRule="auto"/>
      </w:pPr>
      <w:r>
        <w:rPr>
          <w:rFonts w:ascii="宋体" w:hAnsi="宋体" w:eastAsia="宋体" w:cs="宋体"/>
          <w:color w:val="000"/>
          <w:sz w:val="28"/>
          <w:szCs w:val="28"/>
        </w:rPr>
        <w:t xml:space="preserve">　　(三)加强问题引导。建立健全舆论引导工作机制，加强舆情监测研判和处置工作力度，加强意识形态阵地管理，维护网络意识形态安全。加强与各单位的协调配合，做好突发、敏感、热点事件及网络舆情的舆论引导工作，把网上舆论引导和舆情管控作为网上意识形态工作的重中之重。进一步明确责任主体，相关部门承担指导、协调、监看、研判、规范信息发布等职责;加强对区局党员领导干部舆论引导和舆情处置工作的教育培训，监督监管，把网上舆论引导和舆情管控作为重点工作加强管理。</w:t>
      </w:r>
    </w:p>
    <w:p>
      <w:pPr>
        <w:ind w:left="0" w:right="0" w:firstLine="560"/>
        <w:spacing w:before="450" w:after="450" w:line="312" w:lineRule="auto"/>
      </w:pPr>
      <w:r>
        <w:rPr>
          <w:rFonts w:ascii="宋体" w:hAnsi="宋体" w:eastAsia="宋体" w:cs="宋体"/>
          <w:color w:val="000"/>
          <w:sz w:val="28"/>
          <w:szCs w:val="28"/>
        </w:rPr>
        <w:t xml:space="preserve">　　(四)丰富文化载体。***局投入资金增设多功能活动室，为职工增添了解压娱乐阵地;建造两个党支部活动室，配齐了必要设施;强化宣传力度,增加三块LED显示屏;新建党建文化走廊，制作党委、各支部党建展板，宣传“两学一做”、基层党建、党风廉政建设等内容，强化干部职工思想建设，营造更加浓厚的学习宣传氛围。同时对区局建立的各个微信群、QQ群进行实时监控，发现异常立即管控，抢占宣传舆论的制高点。深入开展精神文明创建活动，202_年，团支部获得了团中央授予的“全国五四红旗团支部”荣誉，团市委授予的“全市五四青年团支部”荣誉;志愿服务队获得省文明委授予的“优秀志愿服务组织”荣誉称号;地方政府组织的冰上龙舟比赛和大合唱比赛均获得优秀组织奖荣誉;通过民主选举和集中方式选出10名优秀共产党员。</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今年，***局意识形态工作取得了一定的成绩，但还存在着一些薄弱环节，主要表现在：对内对外宣传力度还需要进一步加大;意识形态工作的方法、形式还需进一步探索。</w:t>
      </w:r>
    </w:p>
    <w:p>
      <w:pPr>
        <w:ind w:left="0" w:right="0" w:firstLine="560"/>
        <w:spacing w:before="450" w:after="450" w:line="312" w:lineRule="auto"/>
      </w:pPr>
      <w:r>
        <w:rPr>
          <w:rFonts w:ascii="宋体" w:hAnsi="宋体" w:eastAsia="宋体" w:cs="宋体"/>
          <w:color w:val="000"/>
          <w:sz w:val="28"/>
          <w:szCs w:val="28"/>
        </w:rPr>
        <w:t xml:space="preserve">　　&gt;三、202_年工作打算</w:t>
      </w:r>
    </w:p>
    <w:p>
      <w:pPr>
        <w:ind w:left="0" w:right="0" w:firstLine="560"/>
        <w:spacing w:before="450" w:after="450" w:line="312" w:lineRule="auto"/>
      </w:pPr>
      <w:r>
        <w:rPr>
          <w:rFonts w:ascii="宋体" w:hAnsi="宋体" w:eastAsia="宋体" w:cs="宋体"/>
          <w:color w:val="000"/>
          <w:sz w:val="28"/>
          <w:szCs w:val="28"/>
        </w:rPr>
        <w:t xml:space="preserve">　　202_年，***局将着力在统一思想、凝聚力量、鼓舞干劲、增强实效上下功夫，努力在理论学习、党建引领、舆论引导上取得新成绩，不断激发干部职工工作热情。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将落实意识形态工作责任制作为一项重要工作，同税收工作同部署、同安排、同落实、同考核。单位负责人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(二)坚持抓好政治理论学习。领导干部带头先学一步、深学一层，以党的十九届四中全会精神为指导，不断创新学习方式，丰富学习内容，达到意识形态工作全覆盖、无遗漏。</w:t>
      </w:r>
    </w:p>
    <w:p>
      <w:pPr>
        <w:ind w:left="0" w:right="0" w:firstLine="560"/>
        <w:spacing w:before="450" w:after="450" w:line="312" w:lineRule="auto"/>
      </w:pPr>
      <w:r>
        <w:rPr>
          <w:rFonts w:ascii="宋体" w:hAnsi="宋体" w:eastAsia="宋体" w:cs="宋体"/>
          <w:color w:val="000"/>
          <w:sz w:val="28"/>
          <w:szCs w:val="28"/>
        </w:rPr>
        <w:t xml:space="preserve">　　(三)健全制度保障。把意识形态工作作为党建工作重要内容，建立长期有效地沟通机制，制定与干部职工谈心谈话方案，采取定期或不定期方式与干部职工谈组织纪律、谈人生理想、谈事业未来，谈爱岗敬业、谈忠诚奉献等，对意识形态领域出现严重错误倾向等重大问题，造成不良影响的，严肃追究相关责任人责任。[_TAG_h2]　　202_年X党委意识形态工作总结</w:t>
      </w:r>
    </w:p>
    <w:p>
      <w:pPr>
        <w:ind w:left="0" w:right="0" w:firstLine="560"/>
        <w:spacing w:before="450" w:after="450" w:line="312" w:lineRule="auto"/>
      </w:pPr>
      <w:r>
        <w:rPr>
          <w:rFonts w:ascii="宋体" w:hAnsi="宋体" w:eastAsia="宋体" w:cs="宋体"/>
          <w:color w:val="000"/>
          <w:sz w:val="28"/>
          <w:szCs w:val="28"/>
        </w:rPr>
        <w:t xml:space="preserve">　　202_年以来，我局高度重视意识形态工作，切实加强领导，强化督导，狠抓落实，我局始终按照市局党委的要求，扎实做好意识形态工作，进一步凝聚了党心、人心，为税收工作的开展营造了安全稳定的意识形态环境。现将202_年意识形态工作报告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我局高度重视意识形态工作，充分认识意识形态工作的重要性，始终把意识形态工作作为头等大事来抓，不断加强领导，强化措施，继续以党委书记、局长任组长、班子成员任副组长、各股室负责人为成员的意识形态工作领导小组，结合我局实际，将意识形态工作与“不忘初心、牢记使命”常态化教育、“学习强国”等平台有效结合，研究制定年度工作计划，半年总结一次意识形态工作，及时解决工作中出现的困难和问题，确保我局意识形态工作的规范化、制度化。</w:t>
      </w:r>
    </w:p>
    <w:p>
      <w:pPr>
        <w:ind w:left="0" w:right="0" w:firstLine="560"/>
        <w:spacing w:before="450" w:after="450" w:line="312" w:lineRule="auto"/>
      </w:pPr>
      <w:r>
        <w:rPr>
          <w:rFonts w:ascii="宋体" w:hAnsi="宋体" w:eastAsia="宋体" w:cs="宋体"/>
          <w:color w:val="000"/>
          <w:sz w:val="28"/>
          <w:szCs w:val="28"/>
        </w:rPr>
        <w:t xml:space="preserve">　　(二)狠抓学习教育。我局将意识形态工作纳入年度学习计划，及时传达学习党中央和省、市、区关于意识形态工作的决策部署及指示精神，认真学习党的十九大、十九届四中全会精神、习近平总书记系列讲话精神，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认真学习党章和党规及党的光辉历史等知识，利用典型案例的分析，牢固树立了责任和规矩意识，并逐级签订了《党风廉政建设承诺书》。二是全局把学习领会习近平新时代中国特色社会主义思想同学习马克思列宁主义、毛泽东思想、中国特色社会主义理论体系贯通起来，同学习党史、新中国史、改革开放史、社会主义发展史结合起来，同新时代坚持和发展中国特色社会主义的伟大实践联系起来，准确把握这一思想的理论逻辑、历史逻辑、实践逻辑。大力弘扬马克思主义学风，引导全体职工紧密联系思想和工作实际，真正把习近平新时代中国特色社会主义思想转化为增强“四个意识”、坚定“四个自信”、做到“两个维护”的实际行动。</w:t>
      </w:r>
    </w:p>
    <w:p>
      <w:pPr>
        <w:ind w:left="0" w:right="0" w:firstLine="560"/>
        <w:spacing w:before="450" w:after="450" w:line="312" w:lineRule="auto"/>
      </w:pPr>
      <w:r>
        <w:rPr>
          <w:rFonts w:ascii="宋体" w:hAnsi="宋体" w:eastAsia="宋体" w:cs="宋体"/>
          <w:color w:val="000"/>
          <w:sz w:val="28"/>
          <w:szCs w:val="28"/>
        </w:rPr>
        <w:t xml:space="preserve">　　(三)加强思想政治工作。一是继续推进学习型党组织建设。利用每月固定学习日，抓好全体干部职工集中学习以及“不忘初心、牢记使命”学习教育常态化，突出理想信念教育，提高政治鉴别力。二是积极开展主题教育。紧扣“理想信念”主题，开展了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感染力。二是牢牢掌控网络意识形态主导权。切实维护网络意识形态安全，严禁在税务QQ群、微信群以及朋友圈发布反动消极的言论、低级庸俗的图片和视频。三是大力推进政务公开。建立党务政务公开制度，认真开展党务政务公开工作，依托局内网、宣传栏等形式，及时公开本单位重大决策、重要人事任免算等相关信息。四是做好疫情防控舆情分析。新年伊始，我国爆发了新型冠状病毒肺炎。疫情发生以来，我局党支部认真落实园区管委会和市局工作部署，把疫情防控作为当前最要的工作来抓，多次召开专题会部署防疫防控工作，要求全体干部职工高度重视，做好自身防控的同时，严格按照市局要求，党委班子轮流带队每天到分包村、企业进行疫情防控巡查，认真察看值守、进出人员登记、体温测量等情况，并做好企业复工复产防疫防控，确保了全体干部职工和分包单位的人身安全。</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202_年的工作虽有一些成效，但也存在一些不足，主要表现在三个方面：一是理论学习结合部门实际不紧密。有少部分干部因为业务繁忙，主要时间和精力用于处理事务之中，对意识形态学习主动性不高，缺乏自己的思考;二是缺乏深入调查研究的精神。对一些难点问题解决办法不多，缺乏解决实际问题的力度;三是对意识形态工作的重要性认识有待提高，意识形态领域安全防范还需进一步增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局党委将不断强化意识形态工作，着重在统一思想、凝聚力量、鼓舞干劲、增强实效上下功夫，努力在理论武装、舆论引导、文明创建和文化发展上取得新进展，不断激发干部职工的工作激情，为推动税收工作提供强有力的精神动力和思想保障。</w:t>
      </w:r>
    </w:p>
    <w:p>
      <w:pPr>
        <w:ind w:left="0" w:right="0" w:firstLine="560"/>
        <w:spacing w:before="450" w:after="450" w:line="312" w:lineRule="auto"/>
      </w:pPr>
      <w:r>
        <w:rPr>
          <w:rFonts w:ascii="宋体" w:hAnsi="宋体" w:eastAsia="宋体" w:cs="宋体"/>
          <w:color w:val="000"/>
          <w:sz w:val="28"/>
          <w:szCs w:val="28"/>
        </w:rPr>
        <w:t xml:space="preserve">　　1、把握正确的方向导向。牢牢把握正确的政治方向，保持政治清醒和政治定力，严守政治纪律和政治规矩，严守组织纪律和宣传纪律，有令必行，有禁必止，坚决维护党的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2、定期研判、及时报告意识形态领域情况。加强突发问题和重要事项专题会商，及时总结意识形态领域的重大情况。</w:t>
      </w:r>
    </w:p>
    <w:p>
      <w:pPr>
        <w:ind w:left="0" w:right="0" w:firstLine="560"/>
        <w:spacing w:before="450" w:after="450" w:line="312" w:lineRule="auto"/>
      </w:pPr>
      <w:r>
        <w:rPr>
          <w:rFonts w:ascii="宋体" w:hAnsi="宋体" w:eastAsia="宋体" w:cs="宋体"/>
          <w:color w:val="000"/>
          <w:sz w:val="28"/>
          <w:szCs w:val="28"/>
        </w:rPr>
        <w:t xml:space="preserve">　　3、加强对意识形工作的统一领导。指导和督促党支部的意识形态工作，加强对党员领导干部意识形态工作教育培训，增强责任意识提高政治鉴别力。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　　4、加强意识形态阵地的管理。加强领导班子和干部队伍的思想政治建设，持续开展社会主义核心价值观教育，发挥爱国主义教育基地和廉政教育基地作用，牢牢掌握税收工作意识形态的领导权、管理权、话语权。</w:t>
      </w:r>
    </w:p>
    <w:p>
      <w:pPr>
        <w:ind w:left="0" w:right="0" w:firstLine="560"/>
        <w:spacing w:before="450" w:after="450" w:line="312" w:lineRule="auto"/>
      </w:pPr>
      <w:r>
        <w:rPr>
          <w:rFonts w:ascii="宋体" w:hAnsi="宋体" w:eastAsia="宋体" w:cs="宋体"/>
          <w:color w:val="000"/>
          <w:sz w:val="28"/>
          <w:szCs w:val="28"/>
        </w:rPr>
        <w:t xml:space="preserve">　　5、加强网络信息管理。倡导文明上网，加强对公用微信群和QQ群的管理，准确把握整体舆情动态，引导网上舆论。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2025-01-23T03:23:36+08:00</dcterms:created>
  <dcterms:modified xsi:type="dcterms:W3CDTF">2025-01-23T03:23:36+08:00</dcterms:modified>
</cp:coreProperties>
</file>

<file path=docProps/custom.xml><?xml version="1.0" encoding="utf-8"?>
<Properties xmlns="http://schemas.openxmlformats.org/officeDocument/2006/custom-properties" xmlns:vt="http://schemas.openxmlformats.org/officeDocument/2006/docPropsVTypes"/>
</file>