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医疗机构年度工作总结开头模板</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疗机构年度工作总结开头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&gt;【篇一】医疗机构年度工作总结开头模板</w:t>
      </w:r>
    </w:p>
    <w:p>
      <w:pPr>
        <w:ind w:left="0" w:right="0" w:firstLine="560"/>
        <w:spacing w:before="450" w:after="450" w:line="312" w:lineRule="auto"/>
      </w:pPr>
      <w:r>
        <w:rPr>
          <w:rFonts w:ascii="宋体" w:hAnsi="宋体" w:eastAsia="宋体" w:cs="宋体"/>
          <w:color w:val="000"/>
          <w:sz w:val="28"/>
          <w:szCs w:val="28"/>
        </w:rPr>
        <w:t xml:space="preserve">　　按照《医疗机构管理条例》、《医疗机构管理条例实施细则》、《医疗机构校验管理办法》等卫生法规要求，我院于201x年2月至11月开展了医疗机构校验工作，现将工作情况总结如下：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　　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　　我院高度重视201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　　我院组织召开了全镇村级医疗机构负责人的校验工作会，会上传达了卫生局相关文件精神，通报了我院医务人员在201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　　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　　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&gt;【篇二】医疗机构年度工作总结开头模板</w:t>
      </w:r>
    </w:p>
    <w:p>
      <w:pPr>
        <w:ind w:left="0" w:right="0" w:firstLine="560"/>
        <w:spacing w:before="450" w:after="450" w:line="312" w:lineRule="auto"/>
      </w:pPr>
      <w:r>
        <w:rPr>
          <w:rFonts w:ascii="宋体" w:hAnsi="宋体" w:eastAsia="宋体" w:cs="宋体"/>
          <w:color w:val="000"/>
          <w:sz w:val="28"/>
          <w:szCs w:val="28"/>
        </w:rPr>
        <w:t xml:space="preserve">　　武昌余谨文中医内科诊所，又称为昱仁堂，一年来，诊所在上级主管部门的领导下，认真做到依法执业，为群众提供优良的医疗服务。认真学习贯彻“xx大”精神，高举“邓小平理论旗帜”，坚持以“三个代表”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　　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　　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　　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　　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&gt;【篇三】医疗机构年度工作总结开头模板</w:t>
      </w:r>
    </w:p>
    <w:p>
      <w:pPr>
        <w:ind w:left="0" w:right="0" w:firstLine="560"/>
        <w:spacing w:before="450" w:after="450" w:line="312" w:lineRule="auto"/>
      </w:pPr>
      <w:r>
        <w:rPr>
          <w:rFonts w:ascii="宋体" w:hAnsi="宋体" w:eastAsia="宋体" w:cs="宋体"/>
          <w:color w:val="000"/>
          <w:sz w:val="28"/>
          <w:szCs w:val="28"/>
        </w:rPr>
        <w:t xml:space="preserve">　　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　　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&gt;【篇四】医疗机构年度工作总结开头模板</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　　感谢团队给我的成长空间：一直以来我都知道：要做一名合格的医疗网络工作者不难，但要做一名优秀的医疗网络工作者就不那么简单了。个人认为：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　　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2025-04-21T12:56:23+08:00</dcterms:created>
  <dcterms:modified xsi:type="dcterms:W3CDTF">2025-04-21T12:56:23+08:00</dcterms:modified>
</cp:coreProperties>
</file>

<file path=docProps/custom.xml><?xml version="1.0" encoding="utf-8"?>
<Properties xmlns="http://schemas.openxmlformats.org/officeDocument/2006/custom-properties" xmlns:vt="http://schemas.openxmlformats.org/officeDocument/2006/docPropsVTypes"/>
</file>