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投资促进局党组关于报送202_年度法治政府建设工作总结和来年…</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时光飞逝，伴随着比较紧凑又略显紧张的工作节奏，今年就这样快接近尾声，经过这一段时间的工作，有很多所感所悟，现总结一下。为大家整理的相关的投资促进局党组关于报送202_年度法治政府建设工作总结和来年…，供大家参考选择。　　投资促进局党组关...</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今年就这样快接近尾声，经过这一段时间的工作，有很多所感所悟，现总结一下。为大家整理的相关的投资促进局党组关于报送202_年度法治政府建设工作总结和来年…，供大家参考选择。[_TAG_h2]　　投资促进局党组关于报送202_年度法治政府建设工作总结和来年…</w:t>
      </w:r>
    </w:p>
    <w:p>
      <w:pPr>
        <w:ind w:left="0" w:right="0" w:firstLine="560"/>
        <w:spacing w:before="450" w:after="450" w:line="312" w:lineRule="auto"/>
      </w:pPr>
      <w:r>
        <w:rPr>
          <w:rFonts w:ascii="宋体" w:hAnsi="宋体" w:eastAsia="宋体" w:cs="宋体"/>
          <w:color w:val="000"/>
          <w:sz w:val="28"/>
          <w:szCs w:val="28"/>
        </w:rPr>
        <w:t xml:space="preserve">　　xxxx年，在市委市政府的领导下，我局坚持以依法行政为宗旨，以提高执法水平为目标，扎实开展法治政府建设工作。按照x市法治政府建设工作领导小组要求，现将我局xxxx年度法治政府建设工作总结报送如下。</w:t>
      </w:r>
    </w:p>
    <w:p>
      <w:pPr>
        <w:ind w:left="0" w:right="0" w:firstLine="560"/>
        <w:spacing w:before="450" w:after="450" w:line="312" w:lineRule="auto"/>
      </w:pPr>
      <w:r>
        <w:rPr>
          <w:rFonts w:ascii="宋体" w:hAnsi="宋体" w:eastAsia="宋体" w:cs="宋体"/>
          <w:color w:val="000"/>
          <w:sz w:val="28"/>
          <w:szCs w:val="28"/>
        </w:rPr>
        <w:t xml:space="preserve">　　&gt;一、xxxx年工作开展情况</w:t>
      </w:r>
    </w:p>
    <w:p>
      <w:pPr>
        <w:ind w:left="0" w:right="0" w:firstLine="560"/>
        <w:spacing w:before="450" w:after="450" w:line="312" w:lineRule="auto"/>
      </w:pPr>
      <w:r>
        <w:rPr>
          <w:rFonts w:ascii="宋体" w:hAnsi="宋体" w:eastAsia="宋体" w:cs="宋体"/>
          <w:color w:val="000"/>
          <w:sz w:val="28"/>
          <w:szCs w:val="28"/>
        </w:rPr>
        <w:t xml:space="preserve">　　(一)组织保障全面推进法治政府建设工作</w:t>
      </w:r>
    </w:p>
    <w:p>
      <w:pPr>
        <w:ind w:left="0" w:right="0" w:firstLine="560"/>
        <w:spacing w:before="450" w:after="450" w:line="312" w:lineRule="auto"/>
      </w:pPr>
      <w:r>
        <w:rPr>
          <w:rFonts w:ascii="宋体" w:hAnsi="宋体" w:eastAsia="宋体" w:cs="宋体"/>
          <w:color w:val="000"/>
          <w:sz w:val="28"/>
          <w:szCs w:val="28"/>
        </w:rPr>
        <w:t xml:space="preserve">　　我局高度重视法治政府建设工作，把法治建设纳入本单位总体规划和年度工作计划，自始至终把法治政府建设工作放在重要议事日程，作为一项基础性工作来抓，与全局中心工作一同安排部署，把法治政府建设与机关效能建设和政风行风建设相结合，与促进全市投资促进事业健康发展相结合。为切实加强法治政府建设工作的领导，我局成立了以主要领导任组长，办公室分管领导任副组长，各科室负责人为成员的领导小组，由办公室具体负责日常工作，确保全年法治政府建设工作顺利进行。</w:t>
      </w:r>
    </w:p>
    <w:p>
      <w:pPr>
        <w:ind w:left="0" w:right="0" w:firstLine="560"/>
        <w:spacing w:before="450" w:after="450" w:line="312" w:lineRule="auto"/>
      </w:pPr>
      <w:r>
        <w:rPr>
          <w:rFonts w:ascii="宋体" w:hAnsi="宋体" w:eastAsia="宋体" w:cs="宋体"/>
          <w:color w:val="000"/>
          <w:sz w:val="28"/>
          <w:szCs w:val="28"/>
        </w:rPr>
        <w:t xml:space="preserve">　　(二)大力开展法治宣传、教育、培训工作</w:t>
      </w:r>
    </w:p>
    <w:p>
      <w:pPr>
        <w:ind w:left="0" w:right="0" w:firstLine="560"/>
        <w:spacing w:before="450" w:after="450" w:line="312" w:lineRule="auto"/>
      </w:pPr>
      <w:r>
        <w:rPr>
          <w:rFonts w:ascii="宋体" w:hAnsi="宋体" w:eastAsia="宋体" w:cs="宋体"/>
          <w:color w:val="000"/>
          <w:sz w:val="28"/>
          <w:szCs w:val="28"/>
        </w:rPr>
        <w:t xml:space="preserve">　　1.深入学习领会习近平新时代中国特色社会主义思想和全面依法治国新理念新思想新战略。通过集中学习、交流讨论、个人自学等方式，学习宣传贯彻习近平总书记在中央全面依法治国委员会会议上的重要讲话精神，牢固树立“四个意识”，坚定“四个自信”，做到“两个维护”，真正用习近平新时代中国特色社会主义思想武装头脑、指导实践、推动工作，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　　2.加强党内法规学习宣传。通过“三会一课”“固定党日”“专题教育”等多种形式深入学习宣传习近平总书记关于全面从严治党的一系列重要论述，大力宣传《中国共产党政法工作条例》《中国共产党支部工作条例(试行)》《中国共产党党内法规制定条例》《中国共产党纪律处分条例》等党内法规制度，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　　3.紧扣法治政府建设理论。开展领导干部述法、宪法学习培训、宪法宣誓等活动，打造宪法宣传阵地。为了进一步做好全局法治工作，我局通过会前学法工作，利用每月例会时间，组织干部职工学习《宪法》、《信访条例》、《合同法》等法律法规，以及市法治政府建设的一系列文件。不定期邀请法律顾问对全体干部职工进行专业法律讲解，进一步提高干部职工对法治政府建设重要性的认识。</w:t>
      </w:r>
    </w:p>
    <w:p>
      <w:pPr>
        <w:ind w:left="0" w:right="0" w:firstLine="560"/>
        <w:spacing w:before="450" w:after="450" w:line="312" w:lineRule="auto"/>
      </w:pPr>
      <w:r>
        <w:rPr>
          <w:rFonts w:ascii="宋体" w:hAnsi="宋体" w:eastAsia="宋体" w:cs="宋体"/>
          <w:color w:val="000"/>
          <w:sz w:val="28"/>
          <w:szCs w:val="28"/>
        </w:rPr>
        <w:t xml:space="preserve">　　4.广泛宣传普法，增强社会公众法律意识。在努力提高自身素质工作的同时，注重做好行政法律法规和经济法律法规的宣传工作，借助开展“x.xx”消费者权益保护日、x月安全生产月、“xx.x”国家宪法日，积极开展各类普法宣传教育活动，发放宣传资料，张贴宣传标语，重点宣传经济法规和政策，引导投资企业守法经营，营造全社会遵纪守法的良好氛围。</w:t>
      </w:r>
    </w:p>
    <w:p>
      <w:pPr>
        <w:ind w:left="0" w:right="0" w:firstLine="560"/>
        <w:spacing w:before="450" w:after="450" w:line="312" w:lineRule="auto"/>
      </w:pPr>
      <w:r>
        <w:rPr>
          <w:rFonts w:ascii="宋体" w:hAnsi="宋体" w:eastAsia="宋体" w:cs="宋体"/>
          <w:color w:val="000"/>
          <w:sz w:val="28"/>
          <w:szCs w:val="28"/>
        </w:rPr>
        <w:t xml:space="preserve">　　(三)推进政务公开建立完善配套制度</w:t>
      </w:r>
    </w:p>
    <w:p>
      <w:pPr>
        <w:ind w:left="0" w:right="0" w:firstLine="560"/>
        <w:spacing w:before="450" w:after="450" w:line="312" w:lineRule="auto"/>
      </w:pPr>
      <w:r>
        <w:rPr>
          <w:rFonts w:ascii="宋体" w:hAnsi="宋体" w:eastAsia="宋体" w:cs="宋体"/>
          <w:color w:val="000"/>
          <w:sz w:val="28"/>
          <w:szCs w:val="28"/>
        </w:rPr>
        <w:t xml:space="preserve">　　1.加强制度建设。严格执行重大决策风险评估制度、重大决策责任追究制度、重大执法决定法制审核制度、限时办结制、法律顾问工作管理制度等相关制度，在投资促进领域中健全完善了相关工作制度。</w:t>
      </w:r>
    </w:p>
    <w:p>
      <w:pPr>
        <w:ind w:left="0" w:right="0" w:firstLine="560"/>
        <w:spacing w:before="450" w:after="450" w:line="312" w:lineRule="auto"/>
      </w:pPr>
      <w:r>
        <w:rPr>
          <w:rFonts w:ascii="宋体" w:hAnsi="宋体" w:eastAsia="宋体" w:cs="宋体"/>
          <w:color w:val="000"/>
          <w:sz w:val="28"/>
          <w:szCs w:val="28"/>
        </w:rPr>
        <w:t xml:space="preserve">　　2.落实政务公开制度。近年来按照市政府司法局的要求，把法律法规规章赋予本部门的职权分解到具体的执法岗位和执法人员，把职权明细化，做到了执法明确清晰，科学合理。按照政务公开的相关要求，公开行政职能和有关政策规定、工作流程、办事指南，制作政务公开栏，方便群众了解工作和职能，增强工作透明度。</w:t>
      </w:r>
    </w:p>
    <w:p>
      <w:pPr>
        <w:ind w:left="0" w:right="0" w:firstLine="560"/>
        <w:spacing w:before="450" w:after="450" w:line="312" w:lineRule="auto"/>
      </w:pPr>
      <w:r>
        <w:rPr>
          <w:rFonts w:ascii="宋体" w:hAnsi="宋体" w:eastAsia="宋体" w:cs="宋体"/>
          <w:color w:val="000"/>
          <w:sz w:val="28"/>
          <w:szCs w:val="28"/>
        </w:rPr>
        <w:t xml:space="preserve">　　3.实行政府信息公开。按照市政府的要求，安排专门人员集中精力做好信息公开工作，按要求审核确定公开的内容、形式及程序，凡是不属于保密事项的工作内容均予以向社会公开。为推进政务公开工作，设立举报、投诉电话，及时听取相关单位意见，并反馈到相关业务科室和领导，使政务公开工作得到不断改进。</w:t>
      </w:r>
    </w:p>
    <w:p>
      <w:pPr>
        <w:ind w:left="0" w:right="0" w:firstLine="560"/>
        <w:spacing w:before="450" w:after="450" w:line="312" w:lineRule="auto"/>
      </w:pPr>
      <w:r>
        <w:rPr>
          <w:rFonts w:ascii="宋体" w:hAnsi="宋体" w:eastAsia="宋体" w:cs="宋体"/>
          <w:color w:val="000"/>
          <w:sz w:val="28"/>
          <w:szCs w:val="28"/>
        </w:rPr>
        <w:t xml:space="preserve">　　(四)依法履职促进投资促进领域依法行政</w:t>
      </w:r>
    </w:p>
    <w:p>
      <w:pPr>
        <w:ind w:left="0" w:right="0" w:firstLine="560"/>
        <w:spacing w:before="450" w:after="450" w:line="312" w:lineRule="auto"/>
      </w:pPr>
      <w:r>
        <w:rPr>
          <w:rFonts w:ascii="宋体" w:hAnsi="宋体" w:eastAsia="宋体" w:cs="宋体"/>
          <w:color w:val="000"/>
          <w:sz w:val="28"/>
          <w:szCs w:val="28"/>
        </w:rPr>
        <w:t xml:space="preserve">　　一是积极做好投资协议的签订工作，严把协议关。确保协议按照程序征求部门意见，并上会审议，直至依法签订。确保协议征求司法局及法律顾问意见并按程序报审。二是保障投资协议的履行工作，协助相关部门配合做好项目保障，单位内部成立重点项目促进小组，服务重点项目，协助保障投资协议履约到位。三是严格按照相关工作要求，做好行政权力责任清单动态调整工作，征求法律顾问、司法局、编办相关工作意见，确保权责明确，落实到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(一)法律法规的宣传教育还不够广泛、深入，注重对本部门有关的法律法规学习，其他方面学习还有待加强。</w:t>
      </w:r>
    </w:p>
    <w:p>
      <w:pPr>
        <w:ind w:left="0" w:right="0" w:firstLine="560"/>
        <w:spacing w:before="450" w:after="450" w:line="312" w:lineRule="auto"/>
      </w:pPr>
      <w:r>
        <w:rPr>
          <w:rFonts w:ascii="宋体" w:hAnsi="宋体" w:eastAsia="宋体" w:cs="宋体"/>
          <w:color w:val="000"/>
          <w:sz w:val="28"/>
          <w:szCs w:val="28"/>
        </w:rPr>
        <w:t xml:space="preserve">　　(二)对法律法规理论学习运用有待进一步加强，还需加强学深用实，不断提升学法用法专业程度。</w:t>
      </w:r>
    </w:p>
    <w:p>
      <w:pPr>
        <w:ind w:left="0" w:right="0" w:firstLine="560"/>
        <w:spacing w:before="450" w:after="450" w:line="312" w:lineRule="auto"/>
      </w:pPr>
      <w:r>
        <w:rPr>
          <w:rFonts w:ascii="宋体" w:hAnsi="宋体" w:eastAsia="宋体" w:cs="宋体"/>
          <w:color w:val="000"/>
          <w:sz w:val="28"/>
          <w:szCs w:val="28"/>
        </w:rPr>
        <w:t xml:space="preserve">　　&gt;三、xxxx年工作打算</w:t>
      </w:r>
    </w:p>
    <w:p>
      <w:pPr>
        <w:ind w:left="0" w:right="0" w:firstLine="560"/>
        <w:spacing w:before="450" w:after="450" w:line="312" w:lineRule="auto"/>
      </w:pPr>
      <w:r>
        <w:rPr>
          <w:rFonts w:ascii="宋体" w:hAnsi="宋体" w:eastAsia="宋体" w:cs="宋体"/>
          <w:color w:val="000"/>
          <w:sz w:val="28"/>
          <w:szCs w:val="28"/>
        </w:rPr>
        <w:t xml:space="preserve">　　(一)大力开展法制宣传教育</w:t>
      </w:r>
    </w:p>
    <w:p>
      <w:pPr>
        <w:ind w:left="0" w:right="0" w:firstLine="560"/>
        <w:spacing w:before="450" w:after="450" w:line="312" w:lineRule="auto"/>
      </w:pPr>
      <w:r>
        <w:rPr>
          <w:rFonts w:ascii="宋体" w:hAnsi="宋体" w:eastAsia="宋体" w:cs="宋体"/>
          <w:color w:val="000"/>
          <w:sz w:val="28"/>
          <w:szCs w:val="28"/>
        </w:rPr>
        <w:t xml:space="preserve">　　紧紧围绕市法治政府建设领导小组的总体部署，大力开展法制宣传教育活动。开展行政法律法规、投资促进法律法规、《合同法》、《贸易法》、《商标法》等专项法律法规宣传教育，聘请法律专家讲课或印发宣传册，满足本系统、本单位干部群众对法律知识的需求。</w:t>
      </w:r>
    </w:p>
    <w:p>
      <w:pPr>
        <w:ind w:left="0" w:right="0" w:firstLine="560"/>
        <w:spacing w:before="450" w:after="450" w:line="312" w:lineRule="auto"/>
      </w:pPr>
      <w:r>
        <w:rPr>
          <w:rFonts w:ascii="宋体" w:hAnsi="宋体" w:eastAsia="宋体" w:cs="宋体"/>
          <w:color w:val="000"/>
          <w:sz w:val="28"/>
          <w:szCs w:val="28"/>
        </w:rPr>
        <w:t xml:space="preserve">　　(二)深化开展“法律七进”活动</w:t>
      </w:r>
    </w:p>
    <w:p>
      <w:pPr>
        <w:ind w:left="0" w:right="0" w:firstLine="560"/>
        <w:spacing w:before="450" w:after="450" w:line="312" w:lineRule="auto"/>
      </w:pPr>
      <w:r>
        <w:rPr>
          <w:rFonts w:ascii="宋体" w:hAnsi="宋体" w:eastAsia="宋体" w:cs="宋体"/>
          <w:color w:val="000"/>
          <w:sz w:val="28"/>
          <w:szCs w:val="28"/>
        </w:rPr>
        <w:t xml:space="preserve">　　在平时的投资促进工作中，加大企业经营管理人员的学法用法力度，积极开展送法进企业活动，继续将新《安全生产法》等法律法规发放到更多的投资企业。</w:t>
      </w:r>
    </w:p>
    <w:p>
      <w:pPr>
        <w:ind w:left="0" w:right="0" w:firstLine="560"/>
        <w:spacing w:before="450" w:after="450" w:line="312" w:lineRule="auto"/>
      </w:pPr>
      <w:r>
        <w:rPr>
          <w:rFonts w:ascii="宋体" w:hAnsi="宋体" w:eastAsia="宋体" w:cs="宋体"/>
          <w:color w:val="000"/>
          <w:sz w:val="28"/>
          <w:szCs w:val="28"/>
        </w:rPr>
        <w:t xml:space="preserve">　　(三)做好相关法治培训活动</w:t>
      </w:r>
    </w:p>
    <w:p>
      <w:pPr>
        <w:ind w:left="0" w:right="0" w:firstLine="560"/>
        <w:spacing w:before="450" w:after="450" w:line="312" w:lineRule="auto"/>
      </w:pPr>
      <w:r>
        <w:rPr>
          <w:rFonts w:ascii="宋体" w:hAnsi="宋体" w:eastAsia="宋体" w:cs="宋体"/>
          <w:color w:val="000"/>
          <w:sz w:val="28"/>
          <w:szCs w:val="28"/>
        </w:rPr>
        <w:t xml:space="preserve">　　通过举办法治培训班、专题法制讲座和法律知识学习等活动，以提高企业经营管理人员在市场正当竞争、专利权保护、节能减排达标、劳动用工纠纷、安全生产和保护企业与自身合法权益方面的法律水平，促进依法经营管理。</w:t>
      </w:r>
    </w:p>
    <w:p>
      <w:pPr>
        <w:ind w:left="0" w:right="0" w:firstLine="560"/>
        <w:spacing w:before="450" w:after="450" w:line="312" w:lineRule="auto"/>
      </w:pPr>
      <w:r>
        <w:rPr>
          <w:rFonts w:ascii="宋体" w:hAnsi="宋体" w:eastAsia="宋体" w:cs="宋体"/>
          <w:color w:val="000"/>
          <w:sz w:val="28"/>
          <w:szCs w:val="28"/>
        </w:rPr>
        <w:t xml:space="preserve">　　(四)加强相关法治制度建设</w:t>
      </w:r>
    </w:p>
    <w:p>
      <w:pPr>
        <w:ind w:left="0" w:right="0" w:firstLine="560"/>
        <w:spacing w:before="450" w:after="450" w:line="312" w:lineRule="auto"/>
      </w:pPr>
      <w:r>
        <w:rPr>
          <w:rFonts w:ascii="宋体" w:hAnsi="宋体" w:eastAsia="宋体" w:cs="宋体"/>
          <w:color w:val="000"/>
          <w:sz w:val="28"/>
          <w:szCs w:val="28"/>
        </w:rPr>
        <w:t xml:space="preserve">　　继续加强学法用法制度建设，在单位内部建立定期学法制度，会前学法制度，干部学法制度，以及普法宣传制度，规范执法制度，规范用法制度等学法用法制度。以制度的形式做好学法用法，确保完成法治政府建设目标。</w:t>
      </w:r>
    </w:p>
    <w:p>
      <w:pPr>
        <w:ind w:left="0" w:right="0" w:firstLine="560"/>
        <w:spacing w:before="450" w:after="450" w:line="312" w:lineRule="auto"/>
      </w:pPr>
      <w:r>
        <w:rPr>
          <w:rFonts w:ascii="宋体" w:hAnsi="宋体" w:eastAsia="宋体" w:cs="宋体"/>
          <w:color w:val="000"/>
          <w:sz w:val="28"/>
          <w:szCs w:val="28"/>
        </w:rPr>
        <w:t xml:space="preserve">　　特此报告。[_TAG_h2]　　投资促进局党组关于报送202_年度法治政府建设工作总结和来年…</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我局坚持以习近平新时代中国特色社会主义思想为指导，全面贯彻落实党的十九大和十九届二中、三中、四中、五中全会精神，始终聚焦“三优池州”建设目标，围绕“4+3”产业体系，紧抓长三角一体化发展等战略机遇，坚持疫情防控和招商工作两手抓，大力开展产业招商和园区合作，切实发挥了招商引资对稳增长、调结构、促转型的关键作用。</w:t>
      </w:r>
    </w:p>
    <w:p>
      <w:pPr>
        <w:ind w:left="0" w:right="0" w:firstLine="560"/>
        <w:spacing w:before="450" w:after="450" w:line="312" w:lineRule="auto"/>
      </w:pPr>
      <w:r>
        <w:rPr>
          <w:rFonts w:ascii="宋体" w:hAnsi="宋体" w:eastAsia="宋体" w:cs="宋体"/>
          <w:color w:val="000"/>
          <w:sz w:val="28"/>
          <w:szCs w:val="28"/>
        </w:rPr>
        <w:t xml:space="preserve">　　&gt;一、202_年工作完成情况</w:t>
      </w:r>
    </w:p>
    <w:p>
      <w:pPr>
        <w:ind w:left="0" w:right="0" w:firstLine="560"/>
        <w:spacing w:before="450" w:after="450" w:line="312" w:lineRule="auto"/>
      </w:pPr>
      <w:r>
        <w:rPr>
          <w:rFonts w:ascii="宋体" w:hAnsi="宋体" w:eastAsia="宋体" w:cs="宋体"/>
          <w:color w:val="000"/>
          <w:sz w:val="28"/>
          <w:szCs w:val="28"/>
        </w:rPr>
        <w:t xml:space="preserve">　　预计202_年新引进省外亿元项目230个，完成年度计划的139.4%;省外亿元以上项目到位资金600亿元，完成年度计划的113.2%。</w:t>
      </w:r>
    </w:p>
    <w:p>
      <w:pPr>
        <w:ind w:left="0" w:right="0" w:firstLine="560"/>
        <w:spacing w:before="450" w:after="450" w:line="312" w:lineRule="auto"/>
      </w:pPr>
      <w:r>
        <w:rPr>
          <w:rFonts w:ascii="宋体" w:hAnsi="宋体" w:eastAsia="宋体" w:cs="宋体"/>
          <w:color w:val="000"/>
          <w:sz w:val="28"/>
          <w:szCs w:val="28"/>
        </w:rPr>
        <w:t xml:space="preserve">　　(一)高位推动，招商氛围进一步浓厚。一是领导招商力度加大，市委、市政府主要领导先后4次率队赴长三角、珠三角等地走访企业、商会及合作组织，开展精准对接和园区合作。各地主要领导每月亲自率队外出招商，推动重大项目进展。1-10月份各县区、管委会主要负责人累计外出开展招商192天，市直单位主要负责人累计外出开展招商65天。二是重大活动成效显著，先后开展大湾区企业安徽(池州)行、上海市安徽商会走进池州、北京市异地省级商会、中科大浙江校友会、合工大江苏校友会池州行等活动，与重点企业、重要客商面对面洽谈，达成一批合作意向。三是宣传推介效果突出，依托第五届上海安徽精英论坛、长三角融合发展高峰论坛暨安徽地市资源资本对接会等活动广泛开展宣传推介，不断扩大池州的朋友圈和影响力。</w:t>
      </w:r>
    </w:p>
    <w:p>
      <w:pPr>
        <w:ind w:left="0" w:right="0" w:firstLine="560"/>
        <w:spacing w:before="450" w:after="450" w:line="312" w:lineRule="auto"/>
      </w:pPr>
      <w:r>
        <w:rPr>
          <w:rFonts w:ascii="宋体" w:hAnsi="宋体" w:eastAsia="宋体" w:cs="宋体"/>
          <w:color w:val="000"/>
          <w:sz w:val="28"/>
          <w:szCs w:val="28"/>
        </w:rPr>
        <w:t xml:space="preserve">　　(二)抢抓机遇，融入长三角步伐加快。6个省级以上开发区进一步拓展与沪苏浙重点园区的合作。江南新兴产业集中区与浙江嘉兴秀洲高新区签订战略合作协议;与上海嘉定工业区、江苏常熟高新区达成初步合作意向。市开发区与江苏如皋经开区达成合作意向;中韩半导体合作产业园已揭牌建设。两个园区都派员到合肥经开区挂职。贵池区高新技术开发区与南京江东商贸区开展全方位交流合作，并派员挂职和驻点招商。东至县经开区与江苏太仓港港口开发区初步达成合作意向;与江苏泰兴经开区已开展多次对接，签订合作共建协议;与浙江德清经济开发区签订合作共建协议，促进园区共同发展。大渡口经开区与浙江南湖新区、江苏常州天宁经开区开展第三季度招商引资工作交流互通。青阳县经开区与上海宝山工业园区、江苏江阴高新区签订战略合作协议，开展定期交流。</w:t>
      </w:r>
    </w:p>
    <w:p>
      <w:pPr>
        <w:ind w:left="0" w:right="0" w:firstLine="560"/>
        <w:spacing w:before="450" w:after="450" w:line="312" w:lineRule="auto"/>
      </w:pPr>
      <w:r>
        <w:rPr>
          <w:rFonts w:ascii="宋体" w:hAnsi="宋体" w:eastAsia="宋体" w:cs="宋体"/>
          <w:color w:val="000"/>
          <w:sz w:val="28"/>
          <w:szCs w:val="28"/>
        </w:rPr>
        <w:t xml:space="preserve">　　(三)突出重点，招大引强取得进展。今年以来，江南新兴产业集中区、贵池区、东至县分别引进1个50亿元以上大项目，分别是集中区总投资约90亿元的古纤道纺丝织造一体化智能产业园项目，一期405亩土地已摘牌且正式开工建设;贵池区总投资约51亿元的西恩循环科技40万t/a锂电池回收及综合利用技改扩规项目已完成备案，正在开工建设;东至县总投资约54亿元的广信农化年产30万吨聚碳酸酯、4500吨新型荧光材料吡唑酸及4500吨肼基吡啶项目，正在进行基础设施建设工作。另外，青阳总投资104亿元的宝武年产30万吨高性能镁基轻合金材料及深加工项目正在推进。</w:t>
      </w:r>
    </w:p>
    <w:p>
      <w:pPr>
        <w:ind w:left="0" w:right="0" w:firstLine="560"/>
        <w:spacing w:before="450" w:after="450" w:line="312" w:lineRule="auto"/>
      </w:pPr>
      <w:r>
        <w:rPr>
          <w:rFonts w:ascii="宋体" w:hAnsi="宋体" w:eastAsia="宋体" w:cs="宋体"/>
          <w:color w:val="000"/>
          <w:sz w:val="28"/>
          <w:szCs w:val="28"/>
        </w:rPr>
        <w:t xml:space="preserve">　　(四)完善机制，招商工作进一步规范。一是编制半导体、化工新材料产业招商路线路，梳理7条产业链，锁定50国内外个重点目标企业，使产业招商有的放矢，显著提高招商项目转化率，进一步推动产业集群集聚。二是出台《池州市重大招商引资项目联合预审办法(试行)》和《池州市招商引资项目闭环管理工作实施方案》等文件，规范统一了全市招商引资合同文本，强化双向约束。按月通报招商计划进展、市县领导外出、签约在谈等重大招商项目情况。组织预审了江南新兴产业集中区金阳铝业、中基恒光控股产业园项目及平天湖风景区蓝城康旅小镇项目。通过预审，进一步增强了项目布局的合理性和决策的科学性，提高了项目的建设速度。</w:t>
      </w:r>
    </w:p>
    <w:p>
      <w:pPr>
        <w:ind w:left="0" w:right="0" w:firstLine="560"/>
        <w:spacing w:before="450" w:after="450" w:line="312" w:lineRule="auto"/>
      </w:pPr>
      <w:r>
        <w:rPr>
          <w:rFonts w:ascii="宋体" w:hAnsi="宋体" w:eastAsia="宋体" w:cs="宋体"/>
          <w:color w:val="000"/>
          <w:sz w:val="28"/>
          <w:szCs w:val="28"/>
        </w:rPr>
        <w:t xml:space="preserve">　　(五)强化调度，招商压力全面传导。一是加强工作调度。落实招商引资项目调度机制，先后3次召开全市招商引资工作调度会并开展现场观摩，研究解决项目建设过程中遇到的困难问题。落实“月通报、季督查、年考核”制度，对新引进亿元项目逐一进行现场核查并予以通报，督导项目建设进度。二是强化专职招商。围绕半导体、数控机床产业举办2期“招商大讲堂”，对全市招商系统、市直单位招商干部和招商小分队进行专业培训，提升招商人员专业化招商水平。三是开展“集中攻坚”行动。围绕“六稳”、“六保”工作，举办集中签约、集中开工、集中投产等各类“攻坚”行动8次。在世界制造业大会池州“六百”项目对接活动云签约项目29个，投资总额223.1亿元,合同引资182.8亿元。</w:t>
      </w:r>
    </w:p>
    <w:p>
      <w:pPr>
        <w:ind w:left="0" w:right="0" w:firstLine="560"/>
        <w:spacing w:before="450" w:after="450" w:line="312" w:lineRule="auto"/>
      </w:pPr>
      <w:r>
        <w:rPr>
          <w:rFonts w:ascii="宋体" w:hAnsi="宋体" w:eastAsia="宋体" w:cs="宋体"/>
          <w:color w:val="000"/>
          <w:sz w:val="28"/>
          <w:szCs w:val="28"/>
        </w:rPr>
        <w:t xml:space="preserve">　　(六)党建引领，机关建设进一步增强。局党组全面落实党风廉政建设和意识形态工作主体责任，不断强化“党旗招展”品牌创建，将党建工作与业务工作深度融合、同向发力，机关支部的凝聚力、战斗力不断增强。扎实开展深化“三个以案”警示教育工作，把深化警示教育与统筹好疫情防控、防汛、招商引资等各项工作结合起来。持续抓好精准扶贫、依法行政、政务公开和信访等工作，积极参与平安建设、文明创建、社区共建、双拥工作等活动，全力打造学习型、创新型、服务型机关。</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的招商工作取得了一定成效，但也存在一些问题，主要表现在：一是产业研究不够深入，各地缺乏对本地发展基础、发展方向、实现路径的研究，且没有形成与之深度结合的产业分析报告和配套推进的产业扶持政策，导致产业关联度高、牵动性强的大项目好项目缺乏。二是招强引优不够突出，引进世界500强、中国企业50强、民营企业500强和上市公司等有行业重要影响的投资主体没有明显建树。</w:t>
      </w:r>
    </w:p>
    <w:p>
      <w:pPr>
        <w:ind w:left="0" w:right="0" w:firstLine="560"/>
        <w:spacing w:before="450" w:after="450" w:line="312" w:lineRule="auto"/>
      </w:pPr>
      <w:r>
        <w:rPr>
          <w:rFonts w:ascii="宋体" w:hAnsi="宋体" w:eastAsia="宋体" w:cs="宋体"/>
          <w:color w:val="000"/>
          <w:sz w:val="28"/>
          <w:szCs w:val="28"/>
        </w:rPr>
        <w:t xml:space="preserve">　　&gt;三、202_年工作安排</w:t>
      </w:r>
    </w:p>
    <w:p>
      <w:pPr>
        <w:ind w:left="0" w:right="0" w:firstLine="560"/>
        <w:spacing w:before="450" w:after="450" w:line="312" w:lineRule="auto"/>
      </w:pPr>
      <w:r>
        <w:rPr>
          <w:rFonts w:ascii="宋体" w:hAnsi="宋体" w:eastAsia="宋体" w:cs="宋体"/>
          <w:color w:val="000"/>
          <w:sz w:val="28"/>
          <w:szCs w:val="28"/>
        </w:rPr>
        <w:t xml:space="preserve">　　202_年，市投资促进局将坚持以习近平新时代中国特色社会主义思想为指导，以推动经济高质量发展为目标，努力开创招商引资工作新局面。202_年计划新引进省外亿元项目175个，到位资金600亿元以上。工作安排如下：</w:t>
      </w:r>
    </w:p>
    <w:p>
      <w:pPr>
        <w:ind w:left="0" w:right="0" w:firstLine="560"/>
        <w:spacing w:before="450" w:after="450" w:line="312" w:lineRule="auto"/>
      </w:pPr>
      <w:r>
        <w:rPr>
          <w:rFonts w:ascii="宋体" w:hAnsi="宋体" w:eastAsia="宋体" w:cs="宋体"/>
          <w:color w:val="000"/>
          <w:sz w:val="28"/>
          <w:szCs w:val="28"/>
        </w:rPr>
        <w:t xml:space="preserve">　　(一)深化产业研究。推动各县区、园区明确2-3个主导产业甚至是首位产业，加快形成产业集聚，构建产业生态圈。着重在电子信息、新材料、装备制造、现代农业等领域，深化与高端智库、中介组织的合作，针对性地编制产业分析报告和产业招商路线图，明晰招商目标和实现路径。</w:t>
      </w:r>
    </w:p>
    <w:p>
      <w:pPr>
        <w:ind w:left="0" w:right="0" w:firstLine="560"/>
        <w:spacing w:before="450" w:after="450" w:line="312" w:lineRule="auto"/>
      </w:pPr>
      <w:r>
        <w:rPr>
          <w:rFonts w:ascii="宋体" w:hAnsi="宋体" w:eastAsia="宋体" w:cs="宋体"/>
          <w:color w:val="000"/>
          <w:sz w:val="28"/>
          <w:szCs w:val="28"/>
        </w:rPr>
        <w:t xml:space="preserve">　　(二)突出招商重点。以长三角、京津冀、珠三角等为重点区域，深化合作招商。以日、韩、港、台为重点区域，拓展境外招商。以战略性新兴产业、高新技术产业和低能耗低排放产业项目为重点领域，开展招新引优。以上市公司、央企、知名民企、外资企业尤其是世界500强、行业100强为重点目标，开展招大引强。</w:t>
      </w:r>
    </w:p>
    <w:p>
      <w:pPr>
        <w:ind w:left="0" w:right="0" w:firstLine="560"/>
        <w:spacing w:before="450" w:after="450" w:line="312" w:lineRule="auto"/>
      </w:pPr>
      <w:r>
        <w:rPr>
          <w:rFonts w:ascii="宋体" w:hAnsi="宋体" w:eastAsia="宋体" w:cs="宋体"/>
          <w:color w:val="000"/>
          <w:sz w:val="28"/>
          <w:szCs w:val="28"/>
        </w:rPr>
        <w:t xml:space="preserve">　　(三)拓展招商路径。逐一分析长三角区域国家级开发区发展规划、产业现状，梳理产业转移态势，以开发区作为经济高质量发展的主平台，加强园区合作交流。强化与基金公司等投资机构的合作，利用投资机构专业分析能力、资本实力及市场资源，深化基金招商。加大与各类商会、行业协会、产业联盟、知名校友会、科研院所、高等院校等合作力度，开展委托招商和人才引进工作。</w:t>
      </w:r>
    </w:p>
    <w:p>
      <w:pPr>
        <w:ind w:left="0" w:right="0" w:firstLine="560"/>
        <w:spacing w:before="450" w:after="450" w:line="312" w:lineRule="auto"/>
      </w:pPr>
      <w:r>
        <w:rPr>
          <w:rFonts w:ascii="宋体" w:hAnsi="宋体" w:eastAsia="宋体" w:cs="宋体"/>
          <w:color w:val="000"/>
          <w:sz w:val="28"/>
          <w:szCs w:val="28"/>
        </w:rPr>
        <w:t xml:space="preserve">　　(四)强化队伍建设。调整充实市直产业招商小分队，以市直职能部门作为招商小分队主体单位并遴选优秀年轻干部，围绕长三角等重点区域开展驻点招商。将市直小分队纳入江南集中区和市开发区统一管理，脱产、专职从事招商引资、招才引智工作，实现小分队和园区招商工作的有效衔接，形成目标明确、思路清晰、协同有力的工作机制。</w:t>
      </w:r>
    </w:p>
    <w:p>
      <w:pPr>
        <w:ind w:left="0" w:right="0" w:firstLine="560"/>
        <w:spacing w:before="450" w:after="450" w:line="312" w:lineRule="auto"/>
      </w:pPr>
      <w:r>
        <w:rPr>
          <w:rFonts w:ascii="宋体" w:hAnsi="宋体" w:eastAsia="宋体" w:cs="宋体"/>
          <w:color w:val="000"/>
          <w:sz w:val="28"/>
          <w:szCs w:val="28"/>
        </w:rPr>
        <w:t xml:space="preserve">　　(五)完善考核体系。树立招商考核工作目标导向、过程控制和结果导向相结合的理念。对市直部门围绕工作职能制定招商任务，突出考核招真引实，进行实绩实奖。对县区聚焦投资项目的规模性、根植性、成长性，突出考核亿元以上项目个数、入规纳限比例等经济发展硬核指标;聚焦投资主体的行业影响力、科技创新力，突出考核高新技术企业个数、主导产业集中度等项目发展质量指标。</w:t>
      </w:r>
    </w:p>
    <w:p>
      <w:pPr>
        <w:ind w:left="0" w:right="0" w:firstLine="560"/>
        <w:spacing w:before="450" w:after="450" w:line="312" w:lineRule="auto"/>
      </w:pPr>
      <w:r>
        <w:rPr>
          <w:rFonts w:ascii="宋体" w:hAnsi="宋体" w:eastAsia="宋体" w:cs="宋体"/>
          <w:color w:val="000"/>
          <w:sz w:val="28"/>
          <w:szCs w:val="28"/>
        </w:rPr>
        <w:t xml:space="preserve">　　(六)加强机关建设。深入学习贯彻党的十九届五中全会精神和习近平总书记考察安徽重要讲话指示精神，扎实开展主题教育活动;深入落实党风廉政建设“两个责任”，扎实推进党风廉政重点任务，全面落实意识形态工作主体责任，加强职工思想建设，坚定全局干部职工理想信念，守初心、担使命、找差距、抓落实;突出抓好基层党组织创星活动，发挥党建引领作用;完成招商引资目标任务、文明创建、脱贫攻坚和市领导交办的其他工作任务。[_TAG_h2]　　投资促进局党组关于报送202_年度法治政府建设工作总结和来年…</w:t>
      </w:r>
    </w:p>
    <w:p>
      <w:pPr>
        <w:ind w:left="0" w:right="0" w:firstLine="560"/>
        <w:spacing w:before="450" w:after="450" w:line="312" w:lineRule="auto"/>
      </w:pPr>
      <w:r>
        <w:rPr>
          <w:rFonts w:ascii="宋体" w:hAnsi="宋体" w:eastAsia="宋体" w:cs="宋体"/>
          <w:color w:val="000"/>
          <w:sz w:val="28"/>
          <w:szCs w:val="28"/>
        </w:rPr>
        <w:t xml:space="preserve">　　根据《中共贺州市委员会全面依法治市委员会办公室关于报送和公开202_年法治政府建设年度报告的通知》要求，结合我局工作实际，对202_年度法治政府建设工作情况进行了全面总结，对202_年度工作安排进行了认真研究。现将相关情况报告如下：</w:t>
      </w:r>
    </w:p>
    <w:p>
      <w:pPr>
        <w:ind w:left="0" w:right="0" w:firstLine="560"/>
        <w:spacing w:before="450" w:after="450" w:line="312" w:lineRule="auto"/>
      </w:pPr>
      <w:r>
        <w:rPr>
          <w:rFonts w:ascii="宋体" w:hAnsi="宋体" w:eastAsia="宋体" w:cs="宋体"/>
          <w:color w:val="000"/>
          <w:sz w:val="28"/>
          <w:szCs w:val="28"/>
        </w:rPr>
        <w:t xml:space="preserve">　　&gt;一、主要工作措施和成效</w:t>
      </w:r>
    </w:p>
    <w:p>
      <w:pPr>
        <w:ind w:left="0" w:right="0" w:firstLine="560"/>
        <w:spacing w:before="450" w:after="450" w:line="312" w:lineRule="auto"/>
      </w:pPr>
      <w:r>
        <w:rPr>
          <w:rFonts w:ascii="宋体" w:hAnsi="宋体" w:eastAsia="宋体" w:cs="宋体"/>
          <w:color w:val="000"/>
          <w:sz w:val="28"/>
          <w:szCs w:val="28"/>
        </w:rPr>
        <w:t xml:space="preserve">　　(一)聚焦依法全面履行政府职能，全力服务保障经济社会高质量发展</w:t>
      </w:r>
    </w:p>
    <w:p>
      <w:pPr>
        <w:ind w:left="0" w:right="0" w:firstLine="560"/>
        <w:spacing w:before="450" w:after="450" w:line="312" w:lineRule="auto"/>
      </w:pPr>
      <w:r>
        <w:rPr>
          <w:rFonts w:ascii="宋体" w:hAnsi="宋体" w:eastAsia="宋体" w:cs="宋体"/>
          <w:color w:val="000"/>
          <w:sz w:val="28"/>
          <w:szCs w:val="28"/>
        </w:rPr>
        <w:t xml:space="preserve">　　1.进一步优化政务服务事项。在政务大厅设立窗口，完善应进驻事项信息、办事指南和业务手册，实行一站式受理集中办理事项，进一步规范本单位行政审批行为。</w:t>
      </w:r>
    </w:p>
    <w:p>
      <w:pPr>
        <w:ind w:left="0" w:right="0" w:firstLine="560"/>
        <w:spacing w:before="450" w:after="450" w:line="312" w:lineRule="auto"/>
      </w:pPr>
      <w:r>
        <w:rPr>
          <w:rFonts w:ascii="宋体" w:hAnsi="宋体" w:eastAsia="宋体" w:cs="宋体"/>
          <w:color w:val="000"/>
          <w:sz w:val="28"/>
          <w:szCs w:val="28"/>
        </w:rPr>
        <w:t xml:space="preserve">　　2.持续深化“放管服”改革，优化营商环境。全面落实《优化营商环境条例》，持续打造市场化、法治化、国际化营商环境。出台《贺州市外商投资企业实际到位外资奖励实施办法》等政策，进一步强化服务意识，持续深化“放管服”改革，做好服务保障工作。</w:t>
      </w:r>
    </w:p>
    <w:p>
      <w:pPr>
        <w:ind w:left="0" w:right="0" w:firstLine="560"/>
        <w:spacing w:before="450" w:after="450" w:line="312" w:lineRule="auto"/>
      </w:pPr>
      <w:r>
        <w:rPr>
          <w:rFonts w:ascii="宋体" w:hAnsi="宋体" w:eastAsia="宋体" w:cs="宋体"/>
          <w:color w:val="000"/>
          <w:sz w:val="28"/>
          <w:szCs w:val="28"/>
        </w:rPr>
        <w:t xml:space="preserve">　　3.实行权力清单、负面清单动态管理。印发《贺州市投资促进和商务局权责清单(202_年第一版)》，全面推动“双随机一公开”制度，加强事中事后监管。</w:t>
      </w:r>
    </w:p>
    <w:p>
      <w:pPr>
        <w:ind w:left="0" w:right="0" w:firstLine="560"/>
        <w:spacing w:before="450" w:after="450" w:line="312" w:lineRule="auto"/>
      </w:pPr>
      <w:r>
        <w:rPr>
          <w:rFonts w:ascii="宋体" w:hAnsi="宋体" w:eastAsia="宋体" w:cs="宋体"/>
          <w:color w:val="000"/>
          <w:sz w:val="28"/>
          <w:szCs w:val="28"/>
        </w:rPr>
        <w:t xml:space="preserve">　　4.扎实开展学习培训，增强普法宣传教育实效。将普法宣传教育工作摆上重要议事日程，按“谁执法谁普法”原则，落实普法工作责任制，把法治宣传、教育、落实工作列入本单位的工作目标，把各科室普法工作明确列入年度普法工作方案，与业务工作同部署、同落实、同检查。</w:t>
      </w:r>
    </w:p>
    <w:p>
      <w:pPr>
        <w:ind w:left="0" w:right="0" w:firstLine="560"/>
        <w:spacing w:before="450" w:after="450" w:line="312" w:lineRule="auto"/>
      </w:pPr>
      <w:r>
        <w:rPr>
          <w:rFonts w:ascii="宋体" w:hAnsi="宋体" w:eastAsia="宋体" w:cs="宋体"/>
          <w:color w:val="000"/>
          <w:sz w:val="28"/>
          <w:szCs w:val="28"/>
        </w:rPr>
        <w:t xml:space="preserve">　　(二)聚焦做好行政立法工作，完善依法行政制度</w:t>
      </w:r>
    </w:p>
    <w:p>
      <w:pPr>
        <w:ind w:left="0" w:right="0" w:firstLine="560"/>
        <w:spacing w:before="450" w:after="450" w:line="312" w:lineRule="auto"/>
      </w:pPr>
      <w:r>
        <w:rPr>
          <w:rFonts w:ascii="宋体" w:hAnsi="宋体" w:eastAsia="宋体" w:cs="宋体"/>
          <w:color w:val="000"/>
          <w:sz w:val="28"/>
          <w:szCs w:val="28"/>
        </w:rPr>
        <w:t xml:space="preserve">　　1.推进行政决策科学化、民主化、法治化。严格贯彻落实《重大行政决策暂行条例》《广西壮族自治区重大行政决策程序规定》等法规和文件精神，坚持推行重大行政决策听证制度、专家咨询论证制度和合法性审查制度，依法推进科学民主决策，强化决策法定程序的刚性约束。</w:t>
      </w:r>
    </w:p>
    <w:p>
      <w:pPr>
        <w:ind w:left="0" w:right="0" w:firstLine="560"/>
        <w:spacing w:before="450" w:after="450" w:line="312" w:lineRule="auto"/>
      </w:pPr>
      <w:r>
        <w:rPr>
          <w:rFonts w:ascii="宋体" w:hAnsi="宋体" w:eastAsia="宋体" w:cs="宋体"/>
          <w:color w:val="000"/>
          <w:sz w:val="28"/>
          <w:szCs w:val="28"/>
        </w:rPr>
        <w:t xml:space="preserve">　　2.建立法制审核全覆盖机制。严格落实《关于加强行政规范性文件制定和监督管理工作的通知》要求，全年出台1项规范性文件，对3项规范性文件提出清理意见，严格做到事前合法性审查、公平竞争审查和事后按时备案。</w:t>
      </w:r>
    </w:p>
    <w:p>
      <w:pPr>
        <w:ind w:left="0" w:right="0" w:firstLine="560"/>
        <w:spacing w:before="450" w:after="450" w:line="312" w:lineRule="auto"/>
      </w:pPr>
      <w:r>
        <w:rPr>
          <w:rFonts w:ascii="宋体" w:hAnsi="宋体" w:eastAsia="宋体" w:cs="宋体"/>
          <w:color w:val="000"/>
          <w:sz w:val="28"/>
          <w:szCs w:val="28"/>
        </w:rPr>
        <w:t xml:space="preserve">　　(三)聚焦做好行政执法工作，推动严格规范公正文明执法</w:t>
      </w:r>
    </w:p>
    <w:p>
      <w:pPr>
        <w:ind w:left="0" w:right="0" w:firstLine="560"/>
        <w:spacing w:before="450" w:after="450" w:line="312" w:lineRule="auto"/>
      </w:pPr>
      <w:r>
        <w:rPr>
          <w:rFonts w:ascii="宋体" w:hAnsi="宋体" w:eastAsia="宋体" w:cs="宋体"/>
          <w:color w:val="000"/>
          <w:sz w:val="28"/>
          <w:szCs w:val="28"/>
        </w:rPr>
        <w:t xml:space="preserve">　　1.严格规范公正文明执法。全面推行行政执法“三项制度”，建立行政执法公示、执法全过程记录、重大执法决定法制审核制度，有效监督行政权力运行;强化行政执法人员资格管理，确保执法人员持证上岗、依法行政;认真落实行政执法“双随机一公开”制度，通过监管平台随机抽查企业11家，并对执法信息进行公开;严格信息公开制度，全年主动公开63件，依申请公开13件;认真组织开展本局内部行政执法案卷评查活动，加强对业务部门行政执法法定权限、法律依据、法定程序方面的监督。</w:t>
      </w:r>
    </w:p>
    <w:p>
      <w:pPr>
        <w:ind w:left="0" w:right="0" w:firstLine="560"/>
        <w:spacing w:before="450" w:after="450" w:line="312" w:lineRule="auto"/>
      </w:pPr>
      <w:r>
        <w:rPr>
          <w:rFonts w:ascii="宋体" w:hAnsi="宋体" w:eastAsia="宋体" w:cs="宋体"/>
          <w:color w:val="000"/>
          <w:sz w:val="28"/>
          <w:szCs w:val="28"/>
        </w:rPr>
        <w:t xml:space="preserve">　　2.强化对行政权力的制约和监督。树牢法治观念，党政主要负责人带头遵法学法守法用法，率先落实责任，加强检查监督，严肃党纪政纪问责，自觉接受党内监督、人大监督、民主监督、司法监督。</w:t>
      </w:r>
    </w:p>
    <w:p>
      <w:pPr>
        <w:ind w:left="0" w:right="0" w:firstLine="560"/>
        <w:spacing w:before="450" w:after="450" w:line="312" w:lineRule="auto"/>
      </w:pPr>
      <w:r>
        <w:rPr>
          <w:rFonts w:ascii="宋体" w:hAnsi="宋体" w:eastAsia="宋体" w:cs="宋体"/>
          <w:color w:val="000"/>
          <w:sz w:val="28"/>
          <w:szCs w:val="28"/>
        </w:rPr>
        <w:t xml:space="preserve">　　3.加强重点领域执法。在重大突出事件中推进法治政府建设，依法做好疫情防控常态化工作，统筹做好疫情防控和“六稳”“六保”工作，精心谋划“稳外贸稳外资稳投资促消费”工作，把疫情对全市投资促进和商务工作发展的影响降到最低。</w:t>
      </w:r>
    </w:p>
    <w:p>
      <w:pPr>
        <w:ind w:left="0" w:right="0" w:firstLine="560"/>
        <w:spacing w:before="450" w:after="450" w:line="312" w:lineRule="auto"/>
      </w:pPr>
      <w:r>
        <w:rPr>
          <w:rFonts w:ascii="宋体" w:hAnsi="宋体" w:eastAsia="宋体" w:cs="宋体"/>
          <w:color w:val="000"/>
          <w:sz w:val="28"/>
          <w:szCs w:val="28"/>
        </w:rPr>
        <w:t xml:space="preserve">　　(四)聚焦依法有效化解社会矛盾纠纷，切实维护人民群众合法权益</w:t>
      </w:r>
    </w:p>
    <w:p>
      <w:pPr>
        <w:ind w:left="0" w:right="0" w:firstLine="560"/>
        <w:spacing w:before="450" w:after="450" w:line="312" w:lineRule="auto"/>
      </w:pPr>
      <w:r>
        <w:rPr>
          <w:rFonts w:ascii="宋体" w:hAnsi="宋体" w:eastAsia="宋体" w:cs="宋体"/>
          <w:color w:val="000"/>
          <w:sz w:val="28"/>
          <w:szCs w:val="28"/>
        </w:rPr>
        <w:t xml:space="preserve">　　1.提升行政复议和行政诉讼能力。加强业务培训，提高行政复议和行政应诉工作人员的专业素质，提高行政应诉水平，本年度没有受理的行政复议案件。</w:t>
      </w:r>
    </w:p>
    <w:p>
      <w:pPr>
        <w:ind w:left="0" w:right="0" w:firstLine="560"/>
        <w:spacing w:before="450" w:after="450" w:line="312" w:lineRule="auto"/>
      </w:pPr>
      <w:r>
        <w:rPr>
          <w:rFonts w:ascii="宋体" w:hAnsi="宋体" w:eastAsia="宋体" w:cs="宋体"/>
          <w:color w:val="000"/>
          <w:sz w:val="28"/>
          <w:szCs w:val="28"/>
        </w:rPr>
        <w:t xml:space="preserve">　　2.妥善处理信访、投诉举报等工作。成立局信访维稳工作领导小组，建立主要领导亲自抓、分管领导具体抓、日常工作科室承办的信访维稳工作机制。共办理12312和12345热线投诉举报共计11件，无信访案件，有效化解矛盾纠纷。</w:t>
      </w:r>
    </w:p>
    <w:p>
      <w:pPr>
        <w:ind w:left="0" w:right="0" w:firstLine="560"/>
        <w:spacing w:before="450" w:after="450" w:line="312" w:lineRule="auto"/>
      </w:pPr>
      <w:r>
        <w:rPr>
          <w:rFonts w:ascii="宋体" w:hAnsi="宋体" w:eastAsia="宋体" w:cs="宋体"/>
          <w:color w:val="000"/>
          <w:sz w:val="28"/>
          <w:szCs w:val="28"/>
        </w:rPr>
        <w:t xml:space="preserve">　　&gt;二、存在的问题和原因</w:t>
      </w:r>
    </w:p>
    <w:p>
      <w:pPr>
        <w:ind w:left="0" w:right="0" w:firstLine="560"/>
        <w:spacing w:before="450" w:after="450" w:line="312" w:lineRule="auto"/>
      </w:pPr>
      <w:r>
        <w:rPr>
          <w:rFonts w:ascii="宋体" w:hAnsi="宋体" w:eastAsia="宋体" w:cs="宋体"/>
          <w:color w:val="000"/>
          <w:sz w:val="28"/>
          <w:szCs w:val="28"/>
        </w:rPr>
        <w:t xml:space="preserve">　　(一)法治思维能力建设需加强。法治教育主要以集中专题学习为主，法治教育渗透性不强，机关人员在法律知识的学习上主动性不够，树立法治思维和法治方式的专题学习培训教育不足，法治工作与业务工作融合性不强。</w:t>
      </w:r>
    </w:p>
    <w:p>
      <w:pPr>
        <w:ind w:left="0" w:right="0" w:firstLine="560"/>
        <w:spacing w:before="450" w:after="450" w:line="312" w:lineRule="auto"/>
      </w:pPr>
      <w:r>
        <w:rPr>
          <w:rFonts w:ascii="宋体" w:hAnsi="宋体" w:eastAsia="宋体" w:cs="宋体"/>
          <w:color w:val="000"/>
          <w:sz w:val="28"/>
          <w:szCs w:val="28"/>
        </w:rPr>
        <w:t xml:space="preserve">　　(二)依法行政能力有待进一步提高。因机构改革和“放管服”改革工作，新旧政策更替，机关行政人员在运用法律手段应对经济社会发展中出现的新情况、新问题，解决行政争议、化解社会矛盾的能力需要进一步加强。</w:t>
      </w:r>
    </w:p>
    <w:p>
      <w:pPr>
        <w:ind w:left="0" w:right="0" w:firstLine="560"/>
        <w:spacing w:before="450" w:after="450" w:line="312" w:lineRule="auto"/>
      </w:pPr>
      <w:r>
        <w:rPr>
          <w:rFonts w:ascii="宋体" w:hAnsi="宋体" w:eastAsia="宋体" w:cs="宋体"/>
          <w:color w:val="000"/>
          <w:sz w:val="28"/>
          <w:szCs w:val="28"/>
        </w:rPr>
        <w:t xml:space="preserve">　　(三)机构设置不够完善。各县(区)不单设商务部门，普遍存在缺乏工作人员、经费不足等困难，特别是机构改革后，商务执法工作已移交给市场监管部门，目前商务部门依照规章进行行业监督，主要侧重于事后监督，规范市场秩序工作困难重重。</w:t>
      </w:r>
    </w:p>
    <w:p>
      <w:pPr>
        <w:ind w:left="0" w:right="0" w:firstLine="560"/>
        <w:spacing w:before="450" w:after="450" w:line="312" w:lineRule="auto"/>
      </w:pPr>
      <w:r>
        <w:rPr>
          <w:rFonts w:ascii="宋体" w:hAnsi="宋体" w:eastAsia="宋体" w:cs="宋体"/>
          <w:color w:val="000"/>
          <w:sz w:val="28"/>
          <w:szCs w:val="28"/>
        </w:rPr>
        <w:t xml:space="preserve">　　&gt;三、党政主要负责人履行推进法治建设情况</w:t>
      </w:r>
    </w:p>
    <w:p>
      <w:pPr>
        <w:ind w:left="0" w:right="0" w:firstLine="560"/>
        <w:spacing w:before="450" w:after="450" w:line="312" w:lineRule="auto"/>
      </w:pPr>
      <w:r>
        <w:rPr>
          <w:rFonts w:ascii="宋体" w:hAnsi="宋体" w:eastAsia="宋体" w:cs="宋体"/>
          <w:color w:val="000"/>
          <w:sz w:val="28"/>
          <w:szCs w:val="28"/>
        </w:rPr>
        <w:t xml:space="preserve">　　局党组书记、局长何应继同志全面履行推进法治建设第一责任人职责，坚持以身作则、以上率下，带头尊法学法守法用法。一是把深入学习中央治国理政新理念新思想新战略作为一项重大政治任务，列入党组理论中心组年度学习计划，用新理念应对新变化，用新思想指导新实践，用新战略落实新目标。二是在党组会上专题听取法治建设情况报告，并亲自部署安排年度法治建设工作任务，要求各科室、局二层机构年终述职报告要专题对法治政府建设工作进行总结。三是统筹做好疫情防控、“六稳”“六保”和脱贫攻坚工作，精心谋划“稳外贸稳外资稳投资促消费”工作，把疫情对全市投资促进和商务工作发展的影响降到最低。四是持续“放管服”改革，贯彻“双随机、一公开”制度，持续优化营商环境。五是加强对深入实施“五大战略”和全面推进“五大攻坚行动”等经济社会重大领域的研究，亲自部署、亲自督办。六是全面提高政府工作人员法治思维和依法行政能力。通过一把手全面履行法治建设第一责任人职责，切实把我局各项工作纳入法治化轨道。</w:t>
      </w:r>
    </w:p>
    <w:p>
      <w:pPr>
        <w:ind w:left="0" w:right="0" w:firstLine="560"/>
        <w:spacing w:before="450" w:after="450" w:line="312" w:lineRule="auto"/>
      </w:pPr>
      <w:r>
        <w:rPr>
          <w:rFonts w:ascii="宋体" w:hAnsi="宋体" w:eastAsia="宋体" w:cs="宋体"/>
          <w:color w:val="000"/>
          <w:sz w:val="28"/>
          <w:szCs w:val="28"/>
        </w:rPr>
        <w:t xml:space="preserve">　　&gt;四、202_年推进法治政府建设计划</w:t>
      </w:r>
    </w:p>
    <w:p>
      <w:pPr>
        <w:ind w:left="0" w:right="0" w:firstLine="560"/>
        <w:spacing w:before="450" w:after="450" w:line="312" w:lineRule="auto"/>
      </w:pPr>
      <w:r>
        <w:rPr>
          <w:rFonts w:ascii="宋体" w:hAnsi="宋体" w:eastAsia="宋体" w:cs="宋体"/>
          <w:color w:val="000"/>
          <w:sz w:val="28"/>
          <w:szCs w:val="28"/>
        </w:rPr>
        <w:t xml:space="preserve">　　(一)加强制度建设，积极推进立法工作。坚持以习近平总书记在中央全面依法治国委员会第一次、第二次、第三次会议上的重要讲话精神为指导，贯彻落实《重大行政决策暂行条例》，坚持重大行政决策实行科学民主决策制度;做好规范性文件合法性审查和公平竞争审查工作，加强规范性文件管理。提高行政人员法治思维和依法行政能力，全面推进法治政府建设。</w:t>
      </w:r>
    </w:p>
    <w:p>
      <w:pPr>
        <w:ind w:left="0" w:right="0" w:firstLine="560"/>
        <w:spacing w:before="450" w:after="450" w:line="312" w:lineRule="auto"/>
      </w:pPr>
      <w:r>
        <w:rPr>
          <w:rFonts w:ascii="宋体" w:hAnsi="宋体" w:eastAsia="宋体" w:cs="宋体"/>
          <w:color w:val="000"/>
          <w:sz w:val="28"/>
          <w:szCs w:val="28"/>
        </w:rPr>
        <w:t xml:space="preserve">　　(二)依法履职尽责，提高政务服务质量。按照市委、市政府“放管服”改革总体部署要求，继续做好深化“放管服”改革和优化营商环境各项工作，全面提升政务服务效率和质量，增强群众、企业的获得感和幸福感。</w:t>
      </w:r>
    </w:p>
    <w:p>
      <w:pPr>
        <w:ind w:left="0" w:right="0" w:firstLine="560"/>
        <w:spacing w:before="450" w:after="450" w:line="312" w:lineRule="auto"/>
      </w:pPr>
      <w:r>
        <w:rPr>
          <w:rFonts w:ascii="宋体" w:hAnsi="宋体" w:eastAsia="宋体" w:cs="宋体"/>
          <w:color w:val="000"/>
          <w:sz w:val="28"/>
          <w:szCs w:val="28"/>
        </w:rPr>
        <w:t xml:space="preserve">　　(三)全面推行行政执法“三项制度”，做好行政执法监督。全面推行行政执法“三项制度”，有效监督行政权力运行，积极开展行政执法案卷评查工作，建立执法案卷评查长效机制，对全局的行政执法工作实行有效监督。</w:t>
      </w:r>
    </w:p>
    <w:p>
      <w:pPr>
        <w:ind w:left="0" w:right="0" w:firstLine="560"/>
        <w:spacing w:before="450" w:after="450" w:line="312" w:lineRule="auto"/>
      </w:pPr>
      <w:r>
        <w:rPr>
          <w:rFonts w:ascii="宋体" w:hAnsi="宋体" w:eastAsia="宋体" w:cs="宋体"/>
          <w:color w:val="000"/>
          <w:sz w:val="28"/>
          <w:szCs w:val="28"/>
        </w:rPr>
        <w:t xml:space="preserve">　　(四)落实“双随机、一公开”制度，加强事中事后监管。通过开展重点领域执法、加强执法监督检查等办法，保障执法力量和规范执法行为，维护市场秩序，努力创造良好的营商环境。</w:t>
      </w:r>
    </w:p>
    <w:p>
      <w:pPr>
        <w:ind w:left="0" w:right="0" w:firstLine="560"/>
        <w:spacing w:before="450" w:after="450" w:line="312" w:lineRule="auto"/>
      </w:pPr>
      <w:r>
        <w:rPr>
          <w:rFonts w:ascii="宋体" w:hAnsi="宋体" w:eastAsia="宋体" w:cs="宋体"/>
          <w:color w:val="000"/>
          <w:sz w:val="28"/>
          <w:szCs w:val="28"/>
        </w:rPr>
        <w:t xml:space="preserve">　　(五)做好商务普法工作，持续提高依法行政能力。做好开展全市投资促进和商务系统法制宣传教育的第八个五年规划的各项工作，制定年度普法责任清单，积极开展法律法规、政策制度解读和宣讲工作，采取多种形式推动商务干部学法用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2025-03-15T02:34:36+08:00</dcterms:created>
  <dcterms:modified xsi:type="dcterms:W3CDTF">2025-03-15T02:34:36+08:00</dcterms:modified>
</cp:coreProperties>
</file>

<file path=docProps/custom.xml><?xml version="1.0" encoding="utf-8"?>
<Properties xmlns="http://schemas.openxmlformats.org/officeDocument/2006/custom-properties" xmlns:vt="http://schemas.openxmlformats.org/officeDocument/2006/docPropsVTypes"/>
</file>