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政法队伍教育整顿第一阶段工作总结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政法队伍教育整顿第一阶段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州、县政法队伍教育整顿会议精神，温泉派出所在队伍教育整顿第一阶段迅速部署，有序组织，推进队伍教育整顿工作开展。把队伍教育整顿工作与日常工作有机结合，全面开展，不留死角。截至目前，温泉派出所5名民警1名辅警，全部参加了队伍教育整顿第一阶段相关工作。队伍教育整顿期间，温泉派出所召开队伍教育动员部署会议1次，研究教育整顿开展方案、讨论教育整顿工作开展情况，举办队伍教育整顿集中学习10余次，党史学习教育集中学习10余次，组织观看《警钟》警示教育片2次，组织学习英模精神，开展党课，专业知识讲座，实战大练兵各一次，自查自纠202_年度至202_年度案件26起，发现普遍存在问题5件，民警撰写个人心得7篇。总结会上所长公保尼玛指出目前我所教育整顿工作还存在不足，要严把队伍教育整顿学习教育质量，不能为了学习而学习，要突出“入心入脑”，把该掌握的知识和内容真正内化于心、外化于行，真正做到学有所获，学有所行，将学习成果切实转化为工作成果。教导员尕藏尖措提出：队伍教育整顿工作是一项长期的系统性工作，要持之以恒持续推进队伍教育整顿工作。温泉派出所全体民警将以队伍教育整顿为契机，不断提高思想认识，发挥公安铁军精神，以“四个铁一般”的纪律要求自己，团结起来，紧张起来，振奋起来，展现作为，以全新的姿态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4月12日下午，黄浦区召开政法队伍教育整顿工作汇报会。中央第六督导组上海小组组长李晓东出席会议并讲话。市第一指导组组长董卫民出席会议。黄浦区委书记、区政法队伍教育整顿领导小组组长杲云汇报了本区教育整顿工作情况。</w:t>
      </w:r>
    </w:p>
    <w:p>
      <w:pPr>
        <w:ind w:left="0" w:right="0" w:firstLine="560"/>
        <w:spacing w:before="450" w:after="450" w:line="312" w:lineRule="auto"/>
      </w:pPr>
      <w:r>
        <w:rPr>
          <w:rFonts w:ascii="宋体" w:hAnsi="宋体" w:eastAsia="宋体" w:cs="宋体"/>
          <w:color w:val="000"/>
          <w:sz w:val="28"/>
          <w:szCs w:val="28"/>
        </w:rPr>
        <w:t xml:space="preserve">　　李晓东强调，开展政法队伍教育整顿是以习近平同志为核心的党中央，站在两个100年奋斗目标的历史交汇点上，从党和国家事业发展全局的高度作出的重大决策部署。我们要把思想和行动统一到习近平总书记重要指示精神和党中央决策部署上来。从政治和全局的高度，深刻理解把握政法队伍教育整顿的重大意义，切实增强开展教育整顿的积极性、主动性。</w:t>
      </w:r>
    </w:p>
    <w:p>
      <w:pPr>
        <w:ind w:left="0" w:right="0" w:firstLine="560"/>
        <w:spacing w:before="450" w:after="450" w:line="312" w:lineRule="auto"/>
      </w:pPr>
      <w:r>
        <w:rPr>
          <w:rFonts w:ascii="宋体" w:hAnsi="宋体" w:eastAsia="宋体" w:cs="宋体"/>
          <w:color w:val="000"/>
          <w:sz w:val="28"/>
          <w:szCs w:val="28"/>
        </w:rPr>
        <w:t xml:space="preserve">　　李晓东指出，查纠整改环节是教育整顿动真、碰硬、触及要害、见到实效的中心环节。问题查纠是否深入，整改是否彻底，直接决定了教育整顿的最终成效。希望黄浦区能够坚持问题导向、目标导向，敢于动真碰硬、触及要害，综合运用自查自纠、组织查处、专项整治等手段，真正来一次情况大摸底、线索大清查、顽疾大整治、问题大整改，推动查纠整改环节走深走实。</w:t>
      </w:r>
    </w:p>
    <w:p>
      <w:pPr>
        <w:ind w:left="0" w:right="0" w:firstLine="560"/>
        <w:spacing w:before="450" w:after="450" w:line="312" w:lineRule="auto"/>
      </w:pPr>
      <w:r>
        <w:rPr>
          <w:rFonts w:ascii="宋体" w:hAnsi="宋体" w:eastAsia="宋体" w:cs="宋体"/>
          <w:color w:val="000"/>
          <w:sz w:val="28"/>
          <w:szCs w:val="28"/>
        </w:rPr>
        <w:t xml:space="preserve">　　李晓东要求，政法队伍教育整顿是一项重大政治任务。时间紧、任务重、难度大、要求高。各方面要密切配合，主动作为，齐心协力，共同推动，确保教育整顿工作取得实效。</w:t>
      </w:r>
    </w:p>
    <w:p>
      <w:pPr>
        <w:ind w:left="0" w:right="0" w:firstLine="560"/>
        <w:spacing w:before="450" w:after="450" w:line="312" w:lineRule="auto"/>
      </w:pPr>
      <w:r>
        <w:rPr>
          <w:rFonts w:ascii="宋体" w:hAnsi="宋体" w:eastAsia="宋体" w:cs="宋体"/>
          <w:color w:val="000"/>
          <w:sz w:val="28"/>
          <w:szCs w:val="28"/>
        </w:rPr>
        <w:t xml:space="preserve">　　杲云汇报了黄浦区政法队伍基本情况和前阶段教育整顿工作进展，存在的问题短板，以及下一步努力方向和重点举措等。</w:t>
      </w:r>
    </w:p>
    <w:p>
      <w:pPr>
        <w:ind w:left="0" w:right="0" w:firstLine="560"/>
        <w:spacing w:before="450" w:after="450" w:line="312" w:lineRule="auto"/>
      </w:pPr>
      <w:r>
        <w:rPr>
          <w:rFonts w:ascii="宋体" w:hAnsi="宋体" w:eastAsia="宋体" w:cs="宋体"/>
          <w:color w:val="000"/>
          <w:sz w:val="28"/>
          <w:szCs w:val="28"/>
        </w:rPr>
        <w:t xml:space="preserve">　　杲云表示，下一步，黄浦区将坚持以习近平新时代中国特色社会主义思想为指导，认真落实全国及上海市政法队伍教育整顿领导小组的工作要求，严格遵照中央督导组有关工作安排，全力做好督导保障工作，认真落实督导整改要求，坚决做到问题不解决不放过，整改不到位不放过，长效机制未建立不放过，不断提高认识水平，压实工作责任；深化学习教育，筑牢思想基础；严格纪律要求，开展自查自纠；坚持开门整顿，规范线索办理；加强舆论引导，营造良好氛围；深化为民服务，彰显整顿成果，更加深入、更加扎实地推进教育整顿各项工作。</w:t>
      </w:r>
    </w:p>
    <w:p>
      <w:pPr>
        <w:ind w:left="0" w:right="0" w:firstLine="560"/>
        <w:spacing w:before="450" w:after="450" w:line="312" w:lineRule="auto"/>
      </w:pPr>
      <w:r>
        <w:rPr>
          <w:rFonts w:ascii="宋体" w:hAnsi="宋体" w:eastAsia="宋体" w:cs="宋体"/>
          <w:color w:val="000"/>
          <w:sz w:val="28"/>
          <w:szCs w:val="28"/>
        </w:rPr>
        <w:t xml:space="preserve">　　中央督导组下沉黄浦督导成员，上海市政法队伍教育整顿第一指导组副组长胡章萍及相关领导，黄浦区政法队伍教育整顿领导小组全体成员出席会议。</w:t>
      </w:r>
    </w:p>
    <w:p>
      <w:pPr>
        <w:ind w:left="0" w:right="0" w:firstLine="560"/>
        <w:spacing w:before="450" w:after="450" w:line="312" w:lineRule="auto"/>
      </w:pPr>
      <w:r>
        <w:rPr>
          <w:rFonts w:ascii="宋体" w:hAnsi="宋体" w:eastAsia="宋体" w:cs="宋体"/>
          <w:color w:val="000"/>
          <w:sz w:val="28"/>
          <w:szCs w:val="28"/>
        </w:rPr>
        <w:t xml:space="preserve">　　根据中央关于开展全国政法队伍教育整顿的部署和市委安排，上海市政法队伍教育整顿第一指导组对本区政法队伍教育整顿工作开展驻点指导。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2025-03-15T05:02:44+08:00</dcterms:created>
  <dcterms:modified xsi:type="dcterms:W3CDTF">2025-03-15T05:02:44+08:00</dcterms:modified>
</cp:coreProperties>
</file>

<file path=docProps/custom.xml><?xml version="1.0" encoding="utf-8"?>
<Properties xmlns="http://schemas.openxmlformats.org/officeDocument/2006/custom-properties" xmlns:vt="http://schemas.openxmlformats.org/officeDocument/2006/docPropsVTypes"/>
</file>