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个人税务总结</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个人税务总结(精选10篇)个人税务总结要怎么写，才更标准规范？根据多年的文秘写作经验，参考优秀的个人税务总结样本能让你事半功倍，下面分享【个人税务总结(精选10篇)】，供你选择借鉴。&gt;个人税务总结篇1__上半年，我局在市局党组的正确领导下，...</w:t>
      </w:r>
    </w:p>
    <w:p>
      <w:pPr>
        <w:ind w:left="0" w:right="0" w:firstLine="560"/>
        <w:spacing w:before="450" w:after="450" w:line="312" w:lineRule="auto"/>
      </w:pPr>
      <w:r>
        <w:rPr>
          <w:rFonts w:ascii="宋体" w:hAnsi="宋体" w:eastAsia="宋体" w:cs="宋体"/>
          <w:color w:val="000"/>
          <w:sz w:val="28"/>
          <w:szCs w:val="28"/>
        </w:rPr>
        <w:t xml:space="preserve">个人税务总结(精选10篇)</w:t>
      </w:r>
    </w:p>
    <w:p>
      <w:pPr>
        <w:ind w:left="0" w:right="0" w:firstLine="560"/>
        <w:spacing w:before="450" w:after="450" w:line="312" w:lineRule="auto"/>
      </w:pPr>
      <w:r>
        <w:rPr>
          <w:rFonts w:ascii="宋体" w:hAnsi="宋体" w:eastAsia="宋体" w:cs="宋体"/>
          <w:color w:val="000"/>
          <w:sz w:val="28"/>
          <w:szCs w:val="28"/>
        </w:rPr>
        <w:t xml:space="preserve">个人税务总结要怎么写，才更标准规范？根据多年的文秘写作经验，参考优秀的个人税务总结样本能让你事半功倍，下面分享【个人税务总结(精选10篇)】，供你选择借鉴。</w:t>
      </w:r>
    </w:p>
    <w:p>
      <w:pPr>
        <w:ind w:left="0" w:right="0" w:firstLine="560"/>
        <w:spacing w:before="450" w:after="450" w:line="312" w:lineRule="auto"/>
      </w:pPr>
      <w:r>
        <w:rPr>
          <w:rFonts w:ascii="宋体" w:hAnsi="宋体" w:eastAsia="宋体" w:cs="宋体"/>
          <w:color w:val="000"/>
          <w:sz w:val="28"/>
          <w:szCs w:val="28"/>
        </w:rPr>
        <w:t xml:space="preserve">&gt;个人税务总结篇1</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&gt;个人税务总结篇2</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&gt;个人税务总结篇3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宋体" w:hAnsi="宋体" w:eastAsia="宋体" w:cs="宋体"/>
          <w:color w:val="000"/>
          <w:sz w:val="28"/>
          <w:szCs w:val="28"/>
        </w:rPr>
        <w:t xml:space="preserve">&gt;个人税务总结篇4</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&gt;个人税务总结篇5</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&gt;个人税务总结篇6</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&gt;个人税务总结篇7</w:t>
      </w:r>
    </w:p>
    <w:p>
      <w:pPr>
        <w:ind w:left="0" w:right="0" w:firstLine="560"/>
        <w:spacing w:before="450" w:after="450" w:line="312" w:lineRule="auto"/>
      </w:pPr>
      <w:r>
        <w:rPr>
          <w:rFonts w:ascii="宋体" w:hAnsi="宋体" w:eastAsia="宋体" w:cs="宋体"/>
          <w:color w:val="000"/>
          <w:sz w:val="28"/>
          <w:szCs w:val="28"/>
        </w:rPr>
        <w:t xml:space="preserve">时间过得真快，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地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以上就是我对这个两个月以来的实习总结，它是是我大学生活重要的里程碑，其收获和意义可见一斑。在今后的日子里，我将严格要求自己，更加努力地工作!</w:t>
      </w:r>
    </w:p>
    <w:p>
      <w:pPr>
        <w:ind w:left="0" w:right="0" w:firstLine="560"/>
        <w:spacing w:before="450" w:after="450" w:line="312" w:lineRule="auto"/>
      </w:pPr>
      <w:r>
        <w:rPr>
          <w:rFonts w:ascii="宋体" w:hAnsi="宋体" w:eastAsia="宋体" w:cs="宋体"/>
          <w:color w:val="000"/>
          <w:sz w:val="28"/>
          <w:szCs w:val="28"/>
        </w:rPr>
        <w:t xml:space="preserve">&gt;个人税务总结篇8</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&gt;个人税务总结篇9</w:t>
      </w:r>
    </w:p>
    <w:p>
      <w:pPr>
        <w:ind w:left="0" w:right="0" w:firstLine="560"/>
        <w:spacing w:before="450" w:after="450" w:line="312" w:lineRule="auto"/>
      </w:pPr>
      <w:r>
        <w:rPr>
          <w:rFonts w:ascii="宋体" w:hAnsi="宋体" w:eastAsia="宋体" w:cs="宋体"/>
          <w:color w:val="000"/>
          <w:sz w:val="28"/>
          <w:szCs w:val="28"/>
        </w:rPr>
        <w:t xml:space="preserve">__所在区局党组的领导下，在机关各科室的指导下，在联系局长、联系科室的具体帮助下，全所同志认真学习党和国家的路线、方针、政策，不折不扣的落实上级年初提出的__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__所从201_年11月份就开始为__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__所视察工作时的重要指示，学习各业务工作会对201_年的指导精神，并组织全所同志到璧山局青杠国税所现场学习取经，使全所同志认识到了自身的差距，明确了自身努力的方向，提高了认识，为201_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 __所半年来，按照局里的政治理论学习安排、廉政理论学习安排，坚持周五学习制度，以精神文明创建为平台，从改善税收环境(硬环境和软环境)入手，努力实现从执法型向服务型机关的转变。__所公告了纳税人的权利，公告了纳税服务承诺等，使__所的各项工作透明度大为增强，纳税人的满意度大为提高。廉政建设方面，坚持“两手抓，两手都硬”的方针，把廉政建设的工作贯穿到税收业务工作的全过程，__所明确了一名兼职监察员，聘请了四名特邀监察员，经常征求当地党、政、人大、上级机关领导和社会各界对__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 针对__地区的经济税源情况，__所定岗、定责，重新整合业务流程，设置了前台(征收系列)三个工作岗位，即征收一岗、征收二岗和一个综合岗，从办证、售票、认证、___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__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 年初区局下达给__所任务工商各税2911万，比上年计划增长486万。面对计划任务的压力，__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__所坚持以旬保月，以月保季，以季保年的工作要求，月月超额完成税收任务，截止6月10日，累计组织税收开票金额1736.23万元，为年计划的59.64%，提前半个月实现了双过半，为全年税收任务的完成打下了良好的基矗</w:t>
      </w:r>
    </w:p>
    <w:p>
      <w:pPr>
        <w:ind w:left="0" w:right="0" w:firstLine="560"/>
        <w:spacing w:before="450" w:after="450" w:line="312" w:lineRule="auto"/>
      </w:pPr>
      <w:r>
        <w:rPr>
          <w:rFonts w:ascii="宋体" w:hAnsi="宋体" w:eastAsia="宋体" w:cs="宋体"/>
          <w:color w:val="000"/>
          <w:sz w:val="28"/>
          <w:szCs w:val="28"/>
        </w:rPr>
        <w:t xml:space="preserve">五、下半年工作计划 “总结，完善，巩固，提高”是__所下半年工作的总体要求。在上半年工作中，__所还存在很多不足，需要进行认真的总结，从制度、办法、管理、学习、宣传、辅导、监控等各方面都必须进行完善，在完善的基础上巩固成果，克服上半年的不足，使全所的政治素质、业务素质都有较大提高。特提出如下工作措施和安排： 1、继续坚持创建学习型基层组织活动，以人为本，坚持每周的学习制度，加强政治理论、政策文件、法律法规的学习，加强人生观、世界观理论的学习，提高认识，使大家爱岗敬业，与时俱进，不断进龋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&gt;个人税务总结篇10</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__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2025-04-21T15:44:09+08:00</dcterms:created>
  <dcterms:modified xsi:type="dcterms:W3CDTF">2025-04-21T15:44:09+08:00</dcterms:modified>
</cp:coreProperties>
</file>

<file path=docProps/custom.xml><?xml version="1.0" encoding="utf-8"?>
<Properties xmlns="http://schemas.openxmlformats.org/officeDocument/2006/custom-properties" xmlns:vt="http://schemas.openxmlformats.org/officeDocument/2006/docPropsVTypes"/>
</file>