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巡察个人工作总结</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巡察个人工作总结汇总5篇加强共产党引导的巡察工作，有助于建立公正透明的组织管理和工作机制，保证公正、透明和规范的行政决策。下面是小编帮大家收集整理的巡察个人工作总结，希望大家喜欢。1巡察个人工作总结精选中央巡视组能够亲临大兴安岭视察工作，充...</w:t>
      </w:r>
    </w:p>
    <w:p>
      <w:pPr>
        <w:ind w:left="0" w:right="0" w:firstLine="560"/>
        <w:spacing w:before="450" w:after="450" w:line="312" w:lineRule="auto"/>
      </w:pPr>
      <w:r>
        <w:rPr>
          <w:rFonts w:ascii="宋体" w:hAnsi="宋体" w:eastAsia="宋体" w:cs="宋体"/>
          <w:color w:val="000"/>
          <w:sz w:val="28"/>
          <w:szCs w:val="28"/>
        </w:rPr>
        <w:t xml:space="preserve">巡察个人工作总结汇总5篇</w:t>
      </w:r>
    </w:p>
    <w:p>
      <w:pPr>
        <w:ind w:left="0" w:right="0" w:firstLine="560"/>
        <w:spacing w:before="450" w:after="450" w:line="312" w:lineRule="auto"/>
      </w:pPr>
      <w:r>
        <w:rPr>
          <w:rFonts w:ascii="宋体" w:hAnsi="宋体" w:eastAsia="宋体" w:cs="宋体"/>
          <w:color w:val="000"/>
          <w:sz w:val="28"/>
          <w:szCs w:val="28"/>
        </w:rPr>
        <w:t xml:space="preserve">加强共产党引导的巡察工作，有助于建立公正透明的组织管理和工作机制，保证公正、透明和规范的行政决策。下面是小编帮大家收集整理的巡察个人工作总结，希望大家喜欢。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1巡察个人工作总结精选</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一、16大以来全区经济社会发展情况</w:t>
      </w:r>
    </w:p>
    <w:p>
      <w:pPr>
        <w:ind w:left="0" w:right="0" w:firstLine="560"/>
        <w:spacing w:before="450" w:after="450" w:line="312" w:lineRule="auto"/>
      </w:pPr>
      <w:r>
        <w:rPr>
          <w:rFonts w:ascii="宋体" w:hAnsi="宋体" w:eastAsia="宋体" w:cs="宋体"/>
          <w:color w:val="000"/>
          <w:sz w:val="28"/>
          <w:szCs w:val="28"/>
        </w:rPr>
        <w:t xml:space="preserve">16大以来，我们坚持以科展观为指导，认真贯彻党的路线方针政策和省委的各项工作部署，坚持实施生态战略，发展特色经济的工作思路，经济社会和谐发展并取得明显成效。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_年地区生产总值实现46.1亿元，比20_年增长15.6%，年均递增4.9%，人均GDP突破1000美元;财政一般预算收入平稳增长，20_年实现1.26亿元，比20_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1404人，挽回经济损失486.5万元。三年累计减少森林资源经营性消耗 535.3万立方米，有林地面积增加4.6万公顷，森林覆盖率提高1.4个百分点，新建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_年旅游接待人数17.5万人次，旅游收入1.04亿元，比20_年分别增长1.2倍和1.5倍。大力发展鹿、獭兔、狐(貂)等特色养殖， 20_年鹿存栏1.7万头、狐、貂、獭兔13.4万只,畜牧业实现产值3.3亿元，比20_年增长1.9倍。绿色食品的销售收入、兴安北药和林产工业的产值比20_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_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_年末，全区境外采伐35万立方米，比20_年增长1.8倍。同时，与美国、日本等25个国家和地区开展了经贸往来，20_年外贸进出口总额达836万美元，比20_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_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三、民主集中制贯彻执行情况</w:t>
      </w:r>
    </w:p>
    <w:p>
      <w:pPr>
        <w:ind w:left="0" w:right="0" w:firstLine="560"/>
        <w:spacing w:before="450" w:after="450" w:line="312" w:lineRule="auto"/>
      </w:pPr>
      <w:r>
        <w:rPr>
          <w:rFonts w:ascii="宋体" w:hAnsi="宋体" w:eastAsia="宋体" w:cs="宋体"/>
          <w:color w:val="000"/>
          <w:sz w:val="28"/>
          <w:szCs w:val="28"/>
        </w:rPr>
        <w:t xml:space="preserve">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加格达奇西道口立交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访问、防火等工作，定期听取汇报，解决实际问题。20_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99.6%。先进性教育达到了预期效果，群众满意率达到99.97%，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925.41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8.7万元。通过开展专项检查，落实医德医风建设责任制，严肃查处收回扣、红包和开单提成行为。3年来，共检查涉药单位3665户，立案307起，收缴、销毁违规药品、医疗器械价值141.3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宋体" w:hAnsi="宋体" w:eastAsia="宋体" w:cs="宋体"/>
          <w:color w:val="000"/>
          <w:sz w:val="28"/>
          <w:szCs w:val="28"/>
        </w:rPr>
        <w:t xml:space="preserve">六、维护群众利益情况</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216.5元。20_年，全区城镇居民人均可支配收入6580元，农民人均纯收入3552元，在岗职工年均工资9273元，分别比20_年增长28%、22%、22%。投入1100万元加强社区建设。在中心城镇建成了22个标准化社区，把访问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1.7万人，参合率57%，共为3870名农民核销医药费60.8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2285.4万元，初中和小学辍学率分别为0.6%和零，低于国家控制的标准。20_年以来，对升入本科的特困家庭学生发放资助金56.5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访问条例》，积极畅通访问渠道，开通了地委书记、行署专员访问电话、电子信箱，并采取领导访问接待日、法律顾问制度、阳光办案和召开听证会等办法，有效地化解了社会矛盾。我区已连续两年无大规模群体性上访事件，被评为全省访问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黑体" w:hAnsi="黑体" w:eastAsia="黑体" w:cs="黑体"/>
          <w:color w:val="000000"/>
          <w:sz w:val="36"/>
          <w:szCs w:val="36"/>
          <w:b w:val="1"/>
          <w:bCs w:val="1"/>
        </w:rPr>
        <w:t xml:space="preserve">2巡察个人工作总结精选</w:t>
      </w:r>
    </w:p>
    <w:p>
      <w:pPr>
        <w:ind w:left="0" w:right="0" w:firstLine="560"/>
        <w:spacing w:before="450" w:after="450" w:line="312" w:lineRule="auto"/>
      </w:pPr>
      <w:r>
        <w:rPr>
          <w:rFonts w:ascii="宋体" w:hAnsi="宋体" w:eastAsia="宋体" w:cs="宋体"/>
          <w:color w:val="000"/>
          <w:sz w:val="28"/>
          <w:szCs w:val="28"/>
        </w:rPr>
        <w:t xml:space="preserve">自学习实践科展观活动进入整改落实阶段以来，总段按照市委和第二十指导检查组的统一部署和要求，加强领导，精心组织，注重突出公路部门工作的实践特色，着力在研究制定整改落实方案上用心思，在落实整改责任集中解决突出问题上下功夫，在建立完善科学发展的体制机制上做文章，圆满地完成了整改落实阶段的工作任务。现将工作情况总结报告如下：</w:t>
      </w:r>
    </w:p>
    <w:p>
      <w:pPr>
        <w:ind w:left="0" w:right="0" w:firstLine="560"/>
        <w:spacing w:before="450" w:after="450" w:line="312" w:lineRule="auto"/>
      </w:pPr>
      <w:r>
        <w:rPr>
          <w:rFonts w:ascii="宋体" w:hAnsi="宋体" w:eastAsia="宋体" w:cs="宋体"/>
          <w:color w:val="000"/>
          <w:sz w:val="28"/>
          <w:szCs w:val="28"/>
        </w:rPr>
        <w:t xml:space="preserve">在整改落实阶段，总段将整改方案的贯彻落实同“开展五项活动，实现五个提升”的实践载体相结合，采取切实可行的措施，认真做好各个环节的工作。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一是继续抓好学习培训活动。坚持把学习贯穿活动始终，在安排好自学的基础上，认真抓好集中学习和交流，重点组织学习了中央、省、市委学习实践活动的会议精神，开展了庆祝新中国成立60周年深入开展群众性爱国主义教育、征文活动和向吴大观同志学习活动，并结合工作实际进行了讨论，引导党员干部把思想认识统一到中央和省、市委对当前形势的判断和工作部署要求上来，进一步鼓舞大家的工作干劲，坚定科学发展的理念。</w:t>
      </w:r>
    </w:p>
    <w:p>
      <w:pPr>
        <w:ind w:left="0" w:right="0" w:firstLine="560"/>
        <w:spacing w:before="450" w:after="450" w:line="312" w:lineRule="auto"/>
      </w:pPr>
      <w:r>
        <w:rPr>
          <w:rFonts w:ascii="宋体" w:hAnsi="宋体" w:eastAsia="宋体" w:cs="宋体"/>
          <w:color w:val="000"/>
          <w:sz w:val="28"/>
          <w:szCs w:val="28"/>
        </w:rPr>
        <w:t xml:space="preserve">二是认真研究制定整改落实方案。总段领导班子把研究制定整改落实方案作为整改问题的关键环节，高度重视。第三阶段一开始，就组织力量提前动手，领导班子成员亲自指导整改落实方案的起草和修改工作，以学习调研中查找到的问题、分析评议中征求到的意见和建议以及领导班子分析检查报告提出的思路和措施为依据，对制约总段公路养管建收工作科学发展方面的问题和需要完善的体制机制进行了认真分析和梳理，并分轻重缓急和难易程度，确定了5项整改重点16项具体整改措施。为使整改落实方案符合实际并具有较强的可操作性，经过党委组织研究讨论，明确了具体整改事项和整改时限。为方便接受群众监督，领导班子的整改落实方案形成后，按要求及时公布并印发给了各基层单位。</w:t>
      </w:r>
    </w:p>
    <w:p>
      <w:pPr>
        <w:ind w:left="0" w:right="0" w:firstLine="560"/>
        <w:spacing w:before="450" w:after="450" w:line="312" w:lineRule="auto"/>
      </w:pPr>
      <w:r>
        <w:rPr>
          <w:rFonts w:ascii="宋体" w:hAnsi="宋体" w:eastAsia="宋体" w:cs="宋体"/>
          <w:color w:val="000"/>
          <w:sz w:val="28"/>
          <w:szCs w:val="28"/>
        </w:rPr>
        <w:t xml:space="preserve">三是严格落实整改责任制。为了确保整改方案的落实，按照“四明确一承诺”的要求，建立了党委一把手负总责、亲自抓，班子成员分工负责，各科室具体落实的整改落实责任制和确定整改落实到位的监督保障机制。制定了《整改落实事项责任分解表》，对每一项整改事项，都明确了具体整改措施、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四是着力解决突出问题。学习调研是基础、分析检查是关键、整改落实是目的。在整改落实阶段，总段紧密结合公路养管建收中心工作，坚持量力而行、尽力而为的原则，认真执行整改落实方案，集中解决影响和制约总段科学发展的突出问题，解决职工群众最关心、最直接、最现实的利益问题，取得了较大成效。</w:t>
      </w:r>
    </w:p>
    <w:p>
      <w:pPr>
        <w:ind w:left="0" w:right="0" w:firstLine="560"/>
        <w:spacing w:before="450" w:after="450" w:line="312" w:lineRule="auto"/>
      </w:pPr>
      <w:r>
        <w:rPr>
          <w:rFonts w:ascii="宋体" w:hAnsi="宋体" w:eastAsia="宋体" w:cs="宋体"/>
          <w:color w:val="000"/>
          <w:sz w:val="28"/>
          <w:szCs w:val="28"/>
        </w:rPr>
        <w:t xml:space="preserve">1、针对公路养护难度加大，养护生产专业化水平较低，精细化养护程度低的问题，总段采取了加强工程项目建设力度，争取对现有公路列项改造，加快干线公路的改造步伐。大力实施预防性养护，提高养护质量和路况水平。加强养护效能建设。牢固树立科学养护理念，提高公路养护质量，降低养护成本，使公路养护向自主、及时、超前型养护方式转变。今年上半年，完成普通国省干线公路养护维修工程、集中整治工程、沉陷处治工程共计22.5公里，完成高等级公路沉陷处治1.5万平方米，路面网裂、唧浆处治9052平方米；处治干线公路翻浆8.4万平方米；修补油路18.2万平方米；完成路面灌缝、压缝带13.7万米；实施标准化养路633公里（其中各段机关挂牌示范路段70公里）；投资199万元，完成了G316线三河口桥、X447线张家磨桥、X093线万顿桥和李家堡桥四座危旧桥梁加固改造工程。定西市城区永定桥加固工程总投资308万元，已完成255万元，占计划的82.8％，预计9月底全面完工。承担建设的省道311线定西至内官营段改建工程累计完成工作量20_万元，占总工作量的50.2%；参与了国道212线会宕公路改建工程等共计6项工程的施工，总施工量22942万元，目前完成工作量21509万元，占工作总量的93.7％。</w:t>
      </w:r>
    </w:p>
    <w:p>
      <w:pPr>
        <w:ind w:left="0" w:right="0" w:firstLine="560"/>
        <w:spacing w:before="450" w:after="450" w:line="312" w:lineRule="auto"/>
      </w:pPr>
      <w:r>
        <w:rPr>
          <w:rFonts w:ascii="宋体" w:hAnsi="宋体" w:eastAsia="宋体" w:cs="宋体"/>
          <w:color w:val="000"/>
          <w:sz w:val="28"/>
          <w:szCs w:val="28"/>
        </w:rPr>
        <w:t xml:space="preserve">2、针对养护机械化程度亟待提高，现有设备的使用效率偏低，养护机械设备更新不够，机械化养护整体水平有待提高的问题。总段加大了养护机械设备投入和配套，对已配备的大型养护机械设备实施制度管理，筹集资金672万元，为养护一线配备了1台大型铣铇机、1台轮胎式压路机、3台装载机、1辆除雪车、1套制砂设备，27台冲击夯、切割机、割草机等养护机械设备，提高了公路养护机械化水平，减轻了职工劳动强度。同时，注重了机械化人才队伍的建设，对已配备的大型养护机械设备实行专人管理和保养维修，尤其是针对大型配备养护机械设备较多的实际，总段专门制定了《大型机械设备驾驶操作人员岗位津贴制》，保证了养护大型设备的高效、安全使用。</w:t>
      </w:r>
    </w:p>
    <w:p>
      <w:pPr>
        <w:ind w:left="0" w:right="0" w:firstLine="560"/>
        <w:spacing w:before="450" w:after="450" w:line="312" w:lineRule="auto"/>
      </w:pPr>
      <w:r>
        <w:rPr>
          <w:rFonts w:ascii="宋体" w:hAnsi="宋体" w:eastAsia="宋体" w:cs="宋体"/>
          <w:color w:val="000"/>
          <w:sz w:val="28"/>
          <w:szCs w:val="28"/>
        </w:rPr>
        <w:t xml:space="preserve">3、针对职工综合素质提升缓慢的问题。总段在职工职业技能提升活动中，继续推进以技能培训—劳动竞赛—技术创新—技能比赛为载体的职工技能素质提升活动模式，目前，总段举办养护技能、检测工程师（试验员）、新闻写作等各项培训860多人。增加了职工培训教育的投入，拓宽教育培训渠道，加强技术交流与合作。加强公路文化建设活动，在建国60周年来临之际，总段编撰完成了《陇中公路人之歌》，将近10年来的总段公路养管建收大事记汇编成书，集中反映了总段的感人事例、先进人物和重大事件,挖掘反映了陇中公路人艰苦创业、创新创效、爱岗敬业、自强不息、奋发有为的精神风貌,汇集了定西公路总段的科学管理经验、文明创建成果的文集。编印了《优秀论文集》，共收集总段思想政治工作者的论文43篇，共约140000字。</w:t>
      </w:r>
    </w:p>
    <w:p>
      <w:pPr>
        <w:ind w:left="0" w:right="0" w:firstLine="560"/>
        <w:spacing w:before="450" w:after="450" w:line="312" w:lineRule="auto"/>
      </w:pPr>
      <w:r>
        <w:rPr>
          <w:rFonts w:ascii="宋体" w:hAnsi="宋体" w:eastAsia="宋体" w:cs="宋体"/>
          <w:color w:val="000"/>
          <w:sz w:val="28"/>
          <w:szCs w:val="28"/>
        </w:rPr>
        <w:t xml:space="preserve">4、针对职工福利待遇落实不够，收入相对普遍下降，行业内职工子女就业困难的问题。总段积极向上级反映争取解决职工生活补贴等待遇问题，目前，此项工作已报省厅。爱心救助基金会的筹建，已经完成了《定西公路总段爱心救助实施办法（试行）》的讨论修订工作，近期将筹备基金会的组建，届时将为特困和无力承担大病医疗费的干部职工提供爱心救助。职工子女就业难的问题，总段在鼓励多渠道就业的同时，积极向上级部门争取就业名额和全力做好就业推选工作，近期有95名职工子女招聘到平定和宝天高速公路收费站工作。</w:t>
      </w:r>
    </w:p>
    <w:p>
      <w:pPr>
        <w:ind w:left="0" w:right="0" w:firstLine="560"/>
        <w:spacing w:before="450" w:after="450" w:line="312" w:lineRule="auto"/>
      </w:pPr>
      <w:r>
        <w:rPr>
          <w:rFonts w:ascii="宋体" w:hAnsi="宋体" w:eastAsia="宋体" w:cs="宋体"/>
          <w:color w:val="000"/>
          <w:sz w:val="28"/>
          <w:szCs w:val="28"/>
        </w:rPr>
        <w:t xml:space="preserve">5、针对机关管理需要加强，两级机关工作存在一些管理不到位，个别职工纪律、作风存在涣散现象的问题。总段加强了政务管理、事务管理和服务管理工作，深入推行了政务公开，落实了限时办结制和首问责任制，把公文管理、档案管理、政务信息、访问接待和信息化建设等工作作为政务管理的重点抓了落实。修订完善了总段各项工作制度。加强总段中层领导干部的作风建设，重点解决了在其位不谋其政、作风不实等突出问题。</w:t>
      </w:r>
    </w:p>
    <w:p>
      <w:pPr>
        <w:ind w:left="0" w:right="0" w:firstLine="560"/>
        <w:spacing w:before="450" w:after="450" w:line="312" w:lineRule="auto"/>
      </w:pPr>
      <w:r>
        <w:rPr>
          <w:rFonts w:ascii="黑体" w:hAnsi="黑体" w:eastAsia="黑体" w:cs="黑体"/>
          <w:color w:val="000000"/>
          <w:sz w:val="36"/>
          <w:szCs w:val="36"/>
          <w:b w:val="1"/>
          <w:bCs w:val="1"/>
        </w:rPr>
        <w:t xml:space="preserve">3巡察个人工作总结精选</w:t>
      </w:r>
    </w:p>
    <w:p>
      <w:pPr>
        <w:ind w:left="0" w:right="0" w:firstLine="560"/>
        <w:spacing w:before="450" w:after="450" w:line="312" w:lineRule="auto"/>
      </w:pPr>
      <w:r>
        <w:rPr>
          <w:rFonts w:ascii="宋体" w:hAnsi="宋体" w:eastAsia="宋体" w:cs="宋体"/>
          <w:color w:val="000"/>
          <w:sz w:val="28"/>
          <w:szCs w:val="28"/>
        </w:rPr>
        <w:t xml:space="preserve">20_年8月8日至20_年9月30日，按照组织安排，我被抽到省委第二巡视组参加十一届省委第五轮巡视，巡视对象为____，现将巡视期间个人工作总结如下：</w:t>
      </w:r>
    </w:p>
    <w:p>
      <w:pPr>
        <w:ind w:left="0" w:right="0" w:firstLine="560"/>
        <w:spacing w:before="450" w:after="450" w:line="312" w:lineRule="auto"/>
      </w:pPr>
      <w:r>
        <w:rPr>
          <w:rFonts w:ascii="宋体" w:hAnsi="宋体" w:eastAsia="宋体" w:cs="宋体"/>
          <w:color w:val="000"/>
          <w:sz w:val="28"/>
          <w:szCs w:val="28"/>
        </w:rPr>
        <w:t xml:space="preserve">一、强化巡视学习，迅速进入巡视工作角色</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宋体" w:hAnsi="宋体" w:eastAsia="宋体" w:cs="宋体"/>
          <w:color w:val="000"/>
          <w:sz w:val="28"/>
          <w:szCs w:val="28"/>
        </w:rPr>
        <w:t xml:space="preserve">二、突出问题导向，把握巡视工作重心</w:t>
      </w:r>
    </w:p>
    <w:p>
      <w:pPr>
        <w:ind w:left="0" w:right="0" w:firstLine="560"/>
        <w:spacing w:before="450" w:after="450" w:line="312" w:lineRule="auto"/>
      </w:pPr>
      <w:r>
        <w:rPr>
          <w:rFonts w:ascii="宋体" w:hAnsi="宋体" w:eastAsia="宋体" w:cs="宋体"/>
          <w:color w:val="000"/>
          <w:sz w:val="28"/>
          <w:szCs w:val="28"/>
        </w:rPr>
        <w:t xml:space="preserve">在____巡视工作期间，我被分到问题线索组工作，在省委巡视组____组长，____副组长的正确领导之下，在问题线索组____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三、收集重点问题线索，高悬巡视利剑</w:t>
      </w:r>
    </w:p>
    <w:p>
      <w:pPr>
        <w:ind w:left="0" w:right="0" w:firstLine="560"/>
        <w:spacing w:before="450" w:after="450" w:line="312" w:lineRule="auto"/>
      </w:pPr>
      <w:r>
        <w:rPr>
          <w:rFonts w:ascii="宋体" w:hAnsi="宋体" w:eastAsia="宋体" w:cs="宋体"/>
          <w:color w:val="000"/>
          <w:sz w:val="28"/>
          <w:szCs w:val="28"/>
        </w:rPr>
        <w:t xml:space="preserve">根据任务要求，通过对访问件的摸排了解、系统分析，及时收集整理重点问题线索，特别是党委领导班子成员问题线索，制定相应实施方案，谋定后动，彰显利剑作用。一是群策群力。必要时请求面上问题组或财务审计组协助配合，县纪委监委纪检力量的协助调查，相关职能部门政策和技术支撑，群策群力，既让发现问题更有针对性，又促使被巡视单位以主人翁态度融入到巡视工作中，不断自我革命、自我完善。二是分类处理。对反映党员干部的一般性问题及时____县纪委监委;对群众反映强烈的领导干部违纪问题，主动了解情况并及时专题上报。问题分类处理，有的放矢，既能系统全面收集到重点领导干部的问题线索，又能圆满完成短期的巡视任务。三是突出重点。突出政治巡视，牢牢把握关键少数，系统全面掌握问题本质，区别对待工作能力不同的党员干部身上存在的主客观违纪问题。彰显督导党委落实责任、强化党的领导的利剑作用。????</w:t>
      </w:r>
    </w:p>
    <w:p>
      <w:pPr>
        <w:ind w:left="0" w:right="0" w:firstLine="560"/>
        <w:spacing w:before="450" w:after="450" w:line="312" w:lineRule="auto"/>
      </w:pPr>
      <w:r>
        <w:rPr>
          <w:rFonts w:ascii="宋体" w:hAnsi="宋体" w:eastAsia="宋体" w:cs="宋体"/>
          <w:color w:val="000"/>
          <w:sz w:val="28"/>
          <w:szCs w:val="28"/>
        </w:rPr>
        <w:t xml:space="preserve">四、严守巡视纪律，锻造巡视铁军</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铁打身能打铁?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4巡察个人工作总结精选</w:t>
      </w:r>
    </w:p>
    <w:p>
      <w:pPr>
        <w:ind w:left="0" w:right="0" w:firstLine="560"/>
        <w:spacing w:before="450" w:after="450" w:line="312" w:lineRule="auto"/>
      </w:pPr>
      <w:r>
        <w:rPr>
          <w:rFonts w:ascii="宋体" w:hAnsi="宋体" w:eastAsia="宋体" w:cs="宋体"/>
          <w:color w:val="000"/>
          <w:sz w:val="28"/>
          <w:szCs w:val="28"/>
        </w:rPr>
        <w:t xml:space="preserve">一年来，在县委的坚强领导下，在县纪委的关心和支持下，在各室各部门的积极配合下，我紧紧围绕全县工作大局，找准工作定位，真抓实干，务求实效，较好地完成了分管工作任务。现将履职情况报告如下：</w:t>
      </w:r>
    </w:p>
    <w:p>
      <w:pPr>
        <w:ind w:left="0" w:right="0" w:firstLine="560"/>
        <w:spacing w:before="450" w:after="450" w:line="312" w:lineRule="auto"/>
      </w:pPr>
      <w:r>
        <w:rPr>
          <w:rFonts w:ascii="宋体" w:hAnsi="宋体" w:eastAsia="宋体" w:cs="宋体"/>
          <w:color w:val="000"/>
          <w:sz w:val="28"/>
          <w:szCs w:val="28"/>
        </w:rPr>
        <w:t xml:space="preserve">一、加强学习，增强素质，不断提高履职能力和水平</w:t>
      </w:r>
    </w:p>
    <w:p>
      <w:pPr>
        <w:ind w:left="0" w:right="0" w:firstLine="560"/>
        <w:spacing w:before="450" w:after="450" w:line="312" w:lineRule="auto"/>
      </w:pPr>
      <w:r>
        <w:rPr>
          <w:rFonts w:ascii="宋体" w:hAnsi="宋体" w:eastAsia="宋体" w:cs="宋体"/>
          <w:color w:val="000"/>
          <w:sz w:val="28"/>
          <w:szCs w:val="28"/>
        </w:rPr>
        <w:t xml:space="preserve">坚持把加强学习作为改造自己、提升自我的首要任务，认真学习贯彻习近平新中国社会主义思想，不断增强自身党性修养和综合素质。</w:t>
      </w:r>
    </w:p>
    <w:p>
      <w:pPr>
        <w:ind w:left="0" w:right="0" w:firstLine="560"/>
        <w:spacing w:before="450" w:after="450" w:line="312" w:lineRule="auto"/>
      </w:pPr>
      <w:r>
        <w:rPr>
          <w:rFonts w:ascii="宋体" w:hAnsi="宋体" w:eastAsia="宋体" w:cs="宋体"/>
          <w:color w:val="000"/>
          <w:sz w:val="28"/>
          <w:szCs w:val="28"/>
        </w:rPr>
        <w:t xml:space="preserve">一是深化学习，坚定信念。围绕“不忘初心、牢记使命”主题教育的要求，积极参加各类学习培训，县纪委常委会、党支部、党小组以及委机关组织的集体学习，自觉用政治理论武装头脑、指导实践、推动工作，做到内化于心、外化于行，始终在思想上、行动上、言论上，同党保持高度一致。</w:t>
      </w:r>
    </w:p>
    <w:p>
      <w:pPr>
        <w:ind w:left="0" w:right="0" w:firstLine="560"/>
        <w:spacing w:before="450" w:after="450" w:line="312" w:lineRule="auto"/>
      </w:pPr>
      <w:r>
        <w:rPr>
          <w:rFonts w:ascii="宋体" w:hAnsi="宋体" w:eastAsia="宋体" w:cs="宋体"/>
          <w:color w:val="000"/>
          <w:sz w:val="28"/>
          <w:szCs w:val="28"/>
        </w:rPr>
        <w:t xml:space="preserve">二是立足需要，提升能力。认真学习政策法规和业务知识，坚持认真学习《中国共产党纪律处分条例》《中国共产党问责条例》《中国共产党巡视工作条例》《中国共产党纪律检查机关监督执纪工作规则》等业务知识，主动向领导学、向群众学、向实践学、向书本学，通过不断深入学习，自己科学判断形势的能力、应对复杂局面的能力有了明显提升。</w:t>
      </w:r>
    </w:p>
    <w:p>
      <w:pPr>
        <w:ind w:left="0" w:right="0" w:firstLine="560"/>
        <w:spacing w:before="450" w:after="450" w:line="312" w:lineRule="auto"/>
      </w:pPr>
      <w:r>
        <w:rPr>
          <w:rFonts w:ascii="宋体" w:hAnsi="宋体" w:eastAsia="宋体" w:cs="宋体"/>
          <w:color w:val="000"/>
          <w:sz w:val="28"/>
          <w:szCs w:val="28"/>
        </w:rPr>
        <w:t xml:space="preserve">二、抓住重点，统筹兼顾，奋力开创工作新局面</w:t>
      </w:r>
    </w:p>
    <w:p>
      <w:pPr>
        <w:ind w:left="0" w:right="0" w:firstLine="560"/>
        <w:spacing w:before="450" w:after="450" w:line="312" w:lineRule="auto"/>
      </w:pPr>
      <w:r>
        <w:rPr>
          <w:rFonts w:ascii="宋体" w:hAnsi="宋体" w:eastAsia="宋体" w:cs="宋体"/>
          <w:color w:val="000"/>
          <w:sz w:val="28"/>
          <w:szCs w:val="28"/>
        </w:rPr>
        <w:t xml:space="preserve">（一）坚持原则抓巡察工作不动摇。一是落实政治巡察要求，推进巡察全覆盖。准确把握政治巡察定位，不断推进巡察全覆盖。共开展巡察X轮，共巡察X个乡镇、__个党政机关和企事业单位、__个村级党组织，巡察覆盖率约__%(一届内)，发现问题__X条，提出整改建议__条，向有关职能部门提出工作建议__条，移交问题线索__条。</w:t>
      </w:r>
    </w:p>
    <w:p>
      <w:pPr>
        <w:ind w:left="0" w:right="0" w:firstLine="560"/>
        <w:spacing w:before="450" w:after="450" w:line="312" w:lineRule="auto"/>
      </w:pPr>
      <w:r>
        <w:rPr>
          <w:rFonts w:ascii="宋体" w:hAnsi="宋体" w:eastAsia="宋体" w:cs="宋体"/>
          <w:color w:val="000"/>
          <w:sz w:val="28"/>
          <w:szCs w:val="28"/>
        </w:rPr>
        <w:t xml:space="preserve">二是明确目标定位，夯实巡察基础。把制度建设贯穿巡察工作始终，规范巡察工作流程，制定了县委巡察工作领导小组、县委巡察办、县委巡察组X个《工作规则》，《某某市某某县委巡察机构与相关部门工作协作机制（试行）》《中共某某市某某县委员会巡察工作领导小组成员联系指导巡察工作工作制度》X个配套制度，提高了巡察工作制度化、规范化、科学化水平。三是强化整改落实，提高巡察效果。抓好自治县党委第六巡视组巡视反馈意见某某县整改工作，针对目前存在X个长期整改的问题事项，每月如实呈县委审核，上报市委巡察办。抓好本级被巡察单位整改。对第X轮巡察X个乡镇__个行政村整改完成情况进行回访，夯实管党治党主体责任，确保整改取得实效；对第九轮脱贫攻坚领域专项巡察__个扶贫专责小组，X个单位党组织，要求以巡察发现问题和反馈意见建议为依据，制定具体整改方案、问题清单、任务清单、责任清单，确保脱贫攻坚各项工作有利推进。以巡察组反馈意见和督办函相结合，共下发整改督办函X份，督促各被巡</w:t>
      </w:r>
    </w:p>
    <w:p>
      <w:pPr>
        <w:ind w:left="0" w:right="0" w:firstLine="560"/>
        <w:spacing w:before="450" w:after="450" w:line="312" w:lineRule="auto"/>
      </w:pPr>
      <w:r>
        <w:rPr>
          <w:rFonts w:ascii="宋体" w:hAnsi="宋体" w:eastAsia="宋体" w:cs="宋体"/>
          <w:color w:val="000"/>
          <w:sz w:val="28"/>
          <w:szCs w:val="28"/>
        </w:rPr>
        <w:t xml:space="preserve">察单位落实巡察整改主体责任。</w:t>
      </w:r>
    </w:p>
    <w:p>
      <w:pPr>
        <w:ind w:left="0" w:right="0" w:firstLine="560"/>
        <w:spacing w:before="450" w:after="450" w:line="312" w:lineRule="auto"/>
      </w:pPr>
      <w:r>
        <w:rPr>
          <w:rFonts w:ascii="宋体" w:hAnsi="宋体" w:eastAsia="宋体" w:cs="宋体"/>
          <w:color w:val="000"/>
          <w:sz w:val="28"/>
          <w:szCs w:val="28"/>
        </w:rPr>
        <w:t xml:space="preserve">（二）立足本职抓分管工作不松懈。本人作为协管访问工作的班子成员，高度重视访问举报工作，始终把维护群众利益作为全县访问举报工作的出发点和落脚点。对上级转办及本级收到的访问举报件，严格把关和亲自督办。组织每月定期召开一次联席会议，共同研究解决访问问题，通报工作，交流访问信息，协调处理疑难访问问题，实现访问资源共享。在全县开展“访问举报质量管理年活动”，全面推动访问举报工作高质量发展。严格按照时间节点加快推进纪检监察系统检举举报平台建设工作，投入X万多元资金采购完善检举检举平台设备，按时保质的完成了各项建设任务。不断扩宽和畅通访问举报渠道，切实解决群众反映的访问举报问题，及时化解矛盾，促进社会稳定。____年，共接收群众访问举报__X件次（含重复件__件次），同比增长__.X%。</w:t>
      </w:r>
    </w:p>
    <w:p>
      <w:pPr>
        <w:ind w:left="0" w:right="0" w:firstLine="560"/>
        <w:spacing w:before="450" w:after="450" w:line="312" w:lineRule="auto"/>
      </w:pPr>
      <w:r>
        <w:rPr>
          <w:rFonts w:ascii="宋体" w:hAnsi="宋体" w:eastAsia="宋体" w:cs="宋体"/>
          <w:color w:val="000"/>
          <w:sz w:val="28"/>
          <w:szCs w:val="28"/>
        </w:rPr>
        <w:t xml:space="preserve">三、以身作则，廉洁自律，树立纪检监察干部良好形象</w:t>
      </w:r>
    </w:p>
    <w:p>
      <w:pPr>
        <w:ind w:left="0" w:right="0" w:firstLine="560"/>
        <w:spacing w:before="450" w:after="450" w:line="312" w:lineRule="auto"/>
      </w:pPr>
      <w:r>
        <w:rPr>
          <w:rFonts w:ascii="宋体" w:hAnsi="宋体" w:eastAsia="宋体" w:cs="宋体"/>
          <w:color w:val="000"/>
          <w:sz w:val="28"/>
          <w:szCs w:val="28"/>
        </w:rPr>
        <w:t xml:space="preserve">在党风廉政建设方面，我始终努力塑造清正廉洁，勤勉干事的个人形象，在实际工作中努力做到为事勤勉，为政清廉。自觉增强廉洁从政的意识，认真贯彻执行党风廉政建设的若干规定，严格遵守X项规定精神，注重率先垂范，身体力行。无论是对待巡察工作还是访问工作，还是分管脱贫攻坚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回顾全年的工作，有收获也有不足。主要表现在：如学习的深度和广度也有待加强;创新视野不够开阔，工作方法不够细致;有时要求过高，态度过激，方法欠妥。在新的一年工作中，我将在县委的正确领导下，紧紧围绕县委中心工作，继续发扬优良作风、勤政廉政，克服不足，开拓创新，为某某县同步建成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5巡察个人工作总结精选</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共产党巡视工作条例》贯彻了党的18大和十八届三中、四中全会精神，体现了以总书记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习近平总书记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fu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2025-01-19T03:19:32+08:00</dcterms:created>
  <dcterms:modified xsi:type="dcterms:W3CDTF">2025-01-19T03:19:32+08:00</dcterms:modified>
</cp:coreProperties>
</file>

<file path=docProps/custom.xml><?xml version="1.0" encoding="utf-8"?>
<Properties xmlns="http://schemas.openxmlformats.org/officeDocument/2006/custom-properties" xmlns:vt="http://schemas.openxmlformats.org/officeDocument/2006/docPropsVTypes"/>
</file>