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脱贫攻坚与乡村振兴有效衔接工作总结</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脱贫攻坚与乡村振兴有效衔接工...</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[_TAG_h2]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为确保高质量打赢脱贫攻坚战，全面有效衔接乡村振兴，我镇通过“强组织、强动力、强产业”三大举措，有效促使脱贫攻坚与乡村振兴平稳、有机、高效衔接。现将具体工作总结如下：</w:t>
      </w:r>
    </w:p>
    <w:p>
      <w:pPr>
        <w:ind w:left="0" w:right="0" w:firstLine="560"/>
        <w:spacing w:before="450" w:after="450" w:line="312" w:lineRule="auto"/>
      </w:pPr>
      <w:r>
        <w:rPr>
          <w:rFonts w:ascii="宋体" w:hAnsi="宋体" w:eastAsia="宋体" w:cs="宋体"/>
          <w:color w:val="000"/>
          <w:sz w:val="28"/>
          <w:szCs w:val="28"/>
        </w:rPr>
        <w:t xml:space="preserve">&gt;　　一、强组织，筑牢基层战斗堡垒</w:t>
      </w:r>
    </w:p>
    <w:p>
      <w:pPr>
        <w:ind w:left="0" w:right="0" w:firstLine="560"/>
        <w:spacing w:before="450" w:after="450" w:line="312" w:lineRule="auto"/>
      </w:pPr>
      <w:r>
        <w:rPr>
          <w:rFonts w:ascii="宋体" w:hAnsi="宋体" w:eastAsia="宋体" w:cs="宋体"/>
          <w:color w:val="000"/>
          <w:sz w:val="28"/>
          <w:szCs w:val="28"/>
        </w:rPr>
        <w:t xml:space="preserve">　　党旗引领风帆劲，凝聚合力促发展，通过优化调整党政班子联系村，两委一队三个人建强村，攻坚队及同步小康成员充实村，优秀干部联系帮扶户等几大支队伍强强联手、形成合力，有效筑牢基层党组织坚强战斗堡垒，为全面衔接乡村振兴提供有力的政治保障。一是团结协作增强整体合力。结合镇党政班子各成员的特长，根据村情，合理安排每个班子成员联系1~2个村，以所联系村的村集体经济发展和村民群众收入增长为指导帮扶重点，全方位推动村级各项工作开展，特别注重“下得去、下到底、蹲得住”，形成“下村一把抓，回来再分家”的工作格局，扎扎实实筑牢坚强战斗堡垒。二是调整优化增强发展活力。认真开展“两委一队三个人”研判、驻村干部轮战、软弱涣散党组织整顿提升等工作，对村两委班子成员和驻村队伍进行调整优化，整合“减贫摘帽”攻坚队、同步小康工作组、村两委班子几支队伍力量，强化村级脱贫攻坚一线核心力量。目前，择优选派225名优秀干部入村担任攻坚队员或同步小康工作组成员，成立24个“减贫摘帽”临时党支部，举全县、全镇优秀干部力量，使512名干部与3696户贫困户结成帮扶对子，</w:t>
      </w:r>
    </w:p>
    <w:p>
      <w:pPr>
        <w:ind w:left="0" w:right="0" w:firstLine="560"/>
        <w:spacing w:before="450" w:after="450" w:line="312" w:lineRule="auto"/>
      </w:pPr>
      <w:r>
        <w:rPr>
          <w:rFonts w:ascii="宋体" w:hAnsi="宋体" w:eastAsia="宋体" w:cs="宋体"/>
          <w:color w:val="000"/>
          <w:sz w:val="28"/>
          <w:szCs w:val="28"/>
        </w:rPr>
        <w:t xml:space="preserve">　　三年来累计走访26万余人次，帮助谋思路出点子86876条，解决困难问题35687个。</w:t>
      </w:r>
    </w:p>
    <w:p>
      <w:pPr>
        <w:ind w:left="0" w:right="0" w:firstLine="560"/>
        <w:spacing w:before="450" w:after="450" w:line="312" w:lineRule="auto"/>
      </w:pPr>
      <w:r>
        <w:rPr>
          <w:rFonts w:ascii="宋体" w:hAnsi="宋体" w:eastAsia="宋体" w:cs="宋体"/>
          <w:color w:val="000"/>
          <w:sz w:val="28"/>
          <w:szCs w:val="28"/>
        </w:rPr>
        <w:t xml:space="preserve">&gt;　　二、强动力，激发潜能促发展</w:t>
      </w:r>
    </w:p>
    <w:p>
      <w:pPr>
        <w:ind w:left="0" w:right="0" w:firstLine="560"/>
        <w:spacing w:before="450" w:after="450" w:line="312" w:lineRule="auto"/>
      </w:pPr>
      <w:r>
        <w:rPr>
          <w:rFonts w:ascii="宋体" w:hAnsi="宋体" w:eastAsia="宋体" w:cs="宋体"/>
          <w:color w:val="000"/>
          <w:sz w:val="28"/>
          <w:szCs w:val="28"/>
        </w:rPr>
        <w:t xml:space="preserve">　　始终坚持“智志双扶”作为抓党建促脱贫的出发点，积极探索“一帮二带三小康”到“我要脱贫我要小康”誓师大会到“三转”行动再到“主抓主推主带”，通过引、帮、带、育的方式把群众的内生动力有效激发出来，为打赢脱贫收官战和乡村振兴提供有力的人才保障。一是考察学习激斗志。“走出去”和“引进来”相结合，通过考察方式，我镇有针对性地组织和引导各村（居）“两委”班子、党员代表、致富带头能人等到县内外区域条件相对较差、发展好、群众积极性高的乡村考察学习达2610人次；</w:t>
      </w:r>
    </w:p>
    <w:p>
      <w:pPr>
        <w:ind w:left="0" w:right="0" w:firstLine="560"/>
        <w:spacing w:before="450" w:after="450" w:line="312" w:lineRule="auto"/>
      </w:pPr>
      <w:r>
        <w:rPr>
          <w:rFonts w:ascii="宋体" w:hAnsi="宋体" w:eastAsia="宋体" w:cs="宋体"/>
          <w:color w:val="000"/>
          <w:sz w:val="28"/>
          <w:szCs w:val="28"/>
        </w:rPr>
        <w:t xml:space="preserve">　　组织相关农技专家到镇、村、产业基地开展现场培训51期1750人次，让其在学习中找差距，激斗志。二是深化“三转”增内力。持续推进懒转勤、勤转能、能转富“三转”行动，将奖勤罚懒列入《村规民约》进行强化管理，斩“懒根”、拔“穷根”，摒弃不劳而获，杜绝养懒汉，不断激发群众脱贫志向和内生动力，实现了贫困群众从“要我脱贫”向“我要脱贫、我要小康”的转变，实现懒转勤178户353人、勤转能773户1765人、能转富245户736人。三是“主抓主推主带”齐发展。坚持“党委主抓、支部主推、党员主带”模式，镇党委统筹谋划抓产业、村党支部合力推产业、党员示范带头干产业，全镇上下统一思想和行动，凝聚全员智慧和力量，确保产业发展有方向、可操作，全镇万亩林下经济产业园、两个“500亩</w:t>
      </w:r>
    </w:p>
    <w:p>
      <w:pPr>
        <w:ind w:left="0" w:right="0" w:firstLine="560"/>
        <w:spacing w:before="450" w:after="450" w:line="312" w:lineRule="auto"/>
      </w:pPr>
      <w:r>
        <w:rPr>
          <w:rFonts w:ascii="宋体" w:hAnsi="宋体" w:eastAsia="宋体" w:cs="宋体"/>
          <w:color w:val="000"/>
          <w:sz w:val="28"/>
          <w:szCs w:val="28"/>
        </w:rPr>
        <w:t xml:space="preserve">　　坝区”蔬菜种植等产业呈现良好发展态势，切实增强农户发展产业的“参与感”和“获得感”，全镇产业已促进3721户脱贫户实现持续增收。</w:t>
      </w:r>
    </w:p>
    <w:p>
      <w:pPr>
        <w:ind w:left="0" w:right="0" w:firstLine="560"/>
        <w:spacing w:before="450" w:after="450" w:line="312" w:lineRule="auto"/>
      </w:pPr>
      <w:r>
        <w:rPr>
          <w:rFonts w:ascii="宋体" w:hAnsi="宋体" w:eastAsia="宋体" w:cs="宋体"/>
          <w:color w:val="000"/>
          <w:sz w:val="28"/>
          <w:szCs w:val="28"/>
        </w:rPr>
        <w:t xml:space="preserve">&gt;　　三、强产业，抱团发展奔小康</w:t>
      </w:r>
    </w:p>
    <w:p>
      <w:pPr>
        <w:ind w:left="0" w:right="0" w:firstLine="560"/>
        <w:spacing w:before="450" w:after="450" w:line="312" w:lineRule="auto"/>
      </w:pPr>
      <w:r>
        <w:rPr>
          <w:rFonts w:ascii="宋体" w:hAnsi="宋体" w:eastAsia="宋体" w:cs="宋体"/>
          <w:color w:val="000"/>
          <w:sz w:val="28"/>
          <w:szCs w:val="28"/>
        </w:rPr>
        <w:t xml:space="preserve">　　紧扣农村产业革命“八要素”，围绕我镇“6个1”产业扶贫工程，深入推进农村产业革命，持续推进“公司＋合作社＋基地＋农户”、“强村带村”、“两委”和能人双带动等组织模式，抱团发展壮大村级集体经济，让贫困群众共享发展成果，有效促进全镇经济稳步快速发展。一是科学联合谋新篇。推广“公司＋合作社＋基地＋农户”的运作模式，以调整农村产业结构为突破口，支持公司引导合作社精准选择产业、发展易地产业建设基地，推动规模化和标准化生产；</w:t>
      </w:r>
    </w:p>
    <w:p>
      <w:pPr>
        <w:ind w:left="0" w:right="0" w:firstLine="560"/>
        <w:spacing w:before="450" w:after="450" w:line="312" w:lineRule="auto"/>
      </w:pPr>
      <w:r>
        <w:rPr>
          <w:rFonts w:ascii="宋体" w:hAnsi="宋体" w:eastAsia="宋体" w:cs="宋体"/>
          <w:color w:val="000"/>
          <w:sz w:val="28"/>
          <w:szCs w:val="28"/>
        </w:rPr>
        <w:t xml:space="preserve">　　以“强村带弱村”这个契合点，找准发展村级集体经济和产业发展的结合点，开启村与村之间从自我“输血”向“造血”的转变，实现“空壳村”向“实业村”的转变；</w:t>
      </w:r>
    </w:p>
    <w:p>
      <w:pPr>
        <w:ind w:left="0" w:right="0" w:firstLine="560"/>
        <w:spacing w:before="450" w:after="450" w:line="312" w:lineRule="auto"/>
      </w:pPr>
      <w:r>
        <w:rPr>
          <w:rFonts w:ascii="宋体" w:hAnsi="宋体" w:eastAsia="宋体" w:cs="宋体"/>
          <w:color w:val="000"/>
          <w:sz w:val="28"/>
          <w:szCs w:val="28"/>
        </w:rPr>
        <w:t xml:space="preserve">　　始终牵住村“两委”这个牛鼻子，以本村能人为“基石”，大力动员村“两委”班子带头参与发展，积极引导本村能人回乡创业，以实干带动更多农户致富发展。目前，我镇共有24个村（居、社区）“两委”班子均加入合作发展，成功引入村级能人52人。二是共享红利促增收。充分依托“三带”品牌，积极引进或培育相关产业的龙头企业，通过企业打开市场渠道，组织动员所有农民参加合作社，建立健全利益联结机制，促使传统农业向现代农业转化，让大批农户完成从“旁观者”到“参与者”、从“务农者”到“务工者”的华丽</w:t>
      </w:r>
    </w:p>
    <w:p>
      <w:pPr>
        <w:ind w:left="0" w:right="0" w:firstLine="560"/>
        <w:spacing w:before="450" w:after="450" w:line="312" w:lineRule="auto"/>
      </w:pPr>
      <w:r>
        <w:rPr>
          <w:rFonts w:ascii="宋体" w:hAnsi="宋体" w:eastAsia="宋体" w:cs="宋体"/>
          <w:color w:val="000"/>
          <w:sz w:val="28"/>
          <w:szCs w:val="28"/>
        </w:rPr>
        <w:t xml:space="preserve">　　转身，通过土地流转收益、基地务工薪资、合作社分红，带动周边村寨730户建档立卡贫困户实现户均增收5000元以上。</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全面脱贫后，今年开启全面建设社会主义现代化国家的新征程，做好脱贫攻坚与乡村振兴有效衔接是形势必然，更是政治任务。各级党组织要认真贯彻党中央决策部署，认真落实“十四五”规划，扎实推动乡村振兴各项任务平稳铺开，持续巩固脱贫攻坚成果，推动乡村振兴战略实施在脱贫攻坚成效基础上，接续推动有效衔接，为新时代“三农”工作涂上浓墨重彩的一笔。</w:t>
      </w:r>
    </w:p>
    <w:p>
      <w:pPr>
        <w:ind w:left="0" w:right="0" w:firstLine="560"/>
        <w:spacing w:before="450" w:after="450" w:line="312" w:lineRule="auto"/>
      </w:pPr>
      <w:r>
        <w:rPr>
          <w:rFonts w:ascii="宋体" w:hAnsi="宋体" w:eastAsia="宋体" w:cs="宋体"/>
          <w:color w:val="000"/>
          <w:sz w:val="28"/>
          <w:szCs w:val="28"/>
        </w:rPr>
        <w:t xml:space="preserve">　　形势倒逼人，必须准确把握形势。做好脱贫攻坚与乡村振兴有效衔接是当前农业农村工作的一项重要工作，已经写入了“十四五”规划，是“十四五”时期的重要任务，必须认真抓实抓细抓好。抓好这项工作，关键要做好有效衔接，重点在“有效”二字上，只有让脱贫攻坚与乡村振兴的战略任务有效衔接，才能在脱贫攻坚的基础上，接续奋斗书写乡村振兴的壮美华章。要办好这件事，不是一件简单的工作，必须准确把握当今大局大势，聚焦新时代的重大战略任务，深刻认识到做好“三农”工作是新时代经济社会发展制胜法宝、关键因素，在这一非常关键的历史时期做好“三农”工作，就必须大力推动乡村振兴与脱贫攻坚有效衔接，强化承接转移和战略指导，确保有形有效。</w:t>
      </w:r>
    </w:p>
    <w:p>
      <w:pPr>
        <w:ind w:left="0" w:right="0" w:firstLine="560"/>
        <w:spacing w:before="450" w:after="450" w:line="312" w:lineRule="auto"/>
      </w:pPr>
      <w:r>
        <w:rPr>
          <w:rFonts w:ascii="宋体" w:hAnsi="宋体" w:eastAsia="宋体" w:cs="宋体"/>
          <w:color w:val="000"/>
          <w:sz w:val="28"/>
          <w:szCs w:val="28"/>
        </w:rPr>
        <w:t xml:space="preserve">　　站在巨人肩膀上，乡村振兴具备显著优势。党的十八大以来，脱贫攻坚被摆在至关重要的战略高度，从全局上深刻认识脱贫攻坚的极端重要性，坚持把脱贫攻坚作为助推“三农”发展、城乡一体化发展的关键一招，制定出台了一系列战略举措，推动数千万贫困人口陆续脱贫、稳定脱贫，乡村产业发展迈上了新高度，乡村人民群众的生产生活水平显著提升，乡风文明迈上了新的台阶，脱贫攻坚取得了战略性和决定性胜利。事实证明，推动脱贫攻坚为“三农”发展注入了强劲的动力，为推动乡村振兴奠定了坚实基础，只有把乡村振兴与脱贫攻坚紧密结合起来，发挥脱贫攻坚取得的积极成果，才能推动乡村振兴取得更大的优势、实现更大的成功。</w:t>
      </w:r>
    </w:p>
    <w:p>
      <w:pPr>
        <w:ind w:left="0" w:right="0" w:firstLine="560"/>
        <w:spacing w:before="450" w:after="450" w:line="312" w:lineRule="auto"/>
      </w:pPr>
      <w:r>
        <w:rPr>
          <w:rFonts w:ascii="宋体" w:hAnsi="宋体" w:eastAsia="宋体" w:cs="宋体"/>
          <w:color w:val="000"/>
          <w:sz w:val="28"/>
          <w:szCs w:val="28"/>
        </w:rPr>
        <w:t xml:space="preserve">　　如果说脱贫攻坚解决的是相对贫困问题，那么推动乡村振兴就是致力于解决绝对贫困问题。城市与农村的发展同样重要，在推动新型城镇化的过程中，也要把更多资源和精力投入到乡村，为乡村全面振兴提供坚强支撑、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XX是国家扶贫开发重点县，1983年被列为“三西”农业区域建设重点县，1986年被列为国扶贫困县，202_年被列为国家扶贫开发工作重点县，202_年被列为六盘山连片特困地区扶贫开发重点县，202_年被列为陕甘宁革命老区县，202_年被确定为甘肃省23个深度贫困县之一。202_年底，全县有建档立卡贫困村128个，贫困户37947户，贫困人口16.99万人，贫困发生率31.44%。202_年—202_年，全县累计退出贫困村127个（其中纳入管理的贫困程度较深的非贫困村2个），贫困人口37577户166220人，贫困发生率下降至0.78%；特别是202_年，市委市政府正确决策，XX提前一年实现整县脱贫，从此退出贫困县行列。这一历史成就的取得，是习近平新时代中国特色社会主义思想指引的结果，是市委市政府坚强领导的结果，是XX历届县委县政府和全县人民共同努力的结果。</w:t>
      </w:r>
    </w:p>
    <w:p>
      <w:pPr>
        <w:ind w:left="0" w:right="0" w:firstLine="560"/>
        <w:spacing w:before="450" w:after="450" w:line="312" w:lineRule="auto"/>
      </w:pPr>
      <w:r>
        <w:rPr>
          <w:rFonts w:ascii="宋体" w:hAnsi="宋体" w:eastAsia="宋体" w:cs="宋体"/>
          <w:color w:val="000"/>
          <w:sz w:val="28"/>
          <w:szCs w:val="28"/>
        </w:rPr>
        <w:t xml:space="preserve">　　“凡是过往，皆为序章。”今年以来，我们在抓好脱贫攻坚巩固提升的同时，按照市委书记要求，积极思考脱贫攻坚任务完成后XX的发展，主动探索脱贫攻坚与乡村振兴的有机衔接，根据阶段性任务的变化，转变工作方式，积极推进XX乡村走向全面振兴。</w:t>
      </w:r>
    </w:p>
    <w:p>
      <w:pPr>
        <w:ind w:left="0" w:right="0" w:firstLine="560"/>
        <w:spacing w:before="450" w:after="450" w:line="312" w:lineRule="auto"/>
      </w:pPr>
      <w:r>
        <w:rPr>
          <w:rFonts w:ascii="宋体" w:hAnsi="宋体" w:eastAsia="宋体" w:cs="宋体"/>
          <w:color w:val="000"/>
          <w:sz w:val="28"/>
          <w:szCs w:val="28"/>
        </w:rPr>
        <w:t xml:space="preserve">　　第一，治理一条河，改变一座城：注重水域生态保护，实施祖厉河生态长廊建设</w:t>
      </w:r>
    </w:p>
    <w:p>
      <w:pPr>
        <w:ind w:left="0" w:right="0" w:firstLine="560"/>
        <w:spacing w:before="450" w:after="450" w:line="312" w:lineRule="auto"/>
      </w:pPr>
      <w:r>
        <w:rPr>
          <w:rFonts w:ascii="宋体" w:hAnsi="宋体" w:eastAsia="宋体" w:cs="宋体"/>
          <w:color w:val="000"/>
          <w:sz w:val="28"/>
          <w:szCs w:val="28"/>
        </w:rPr>
        <w:t xml:space="preserve">　　山无水不秀，城无水不美。水是一座城市的生命之源，灵魂所在。祖厉河是XX人民的母亲河，滋养着一代又一代的XX人，孕育了深厚的地域文化，承载着数不尽的乡愁记忆和沧桑变迁。民国二十七年《XX县志续编》记载的祖厉河“邑全境河流，远芳侵古道，山空碧水流，扫尽秋容夜夜风，风光廖廓总难穷”，是一种多么令人神往的美好。然而，岁月流逝、自然演进，气候更迭、河流变迁。半个世纪以来，祖厉河流域水量逐年减少，水污染持续加重，特别是流经县城的河道，岸坎坍塌，支离破碎，威胁居民安全，制约城市发展。为此，“一河引领、两岸繁荣、三山增秀、四区联动”的城市发展战略应运而生。县委县政府接连实施祖厉河城区段综合治理项目，一二三期工程投入8亿元，治理河道12.23千米，形成绿地100多万平方米，形成水面40多万平方米。按照“汉时街市、唐时里坊”的空间布局，打造汉唐二十四节气文化休闲商业街。深入贯彻落实习近平总书记有关黄河流域生态保护的重要指示精神，依据《XX县生态文明建设规划（202_-202_年）》，全面总结祖厉河城区段综合治理成效，启动实施祖厉河生态长廊建设，将治理范围由城市向乡镇延伸，整治河道环境，恢复河滩生态，改善流域水质。如今的XX，山寨炊烟撩牧笛，水乡雨雾唱晚归。不经意间，梦中的昨日自然生态，成为今日重见的汉唐风情；不经意间，祖厉河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　　第二，种下一片绿，青山诗意生：注重国土生态绿化，实施大规模国土绿化行动</w:t>
      </w:r>
    </w:p>
    <w:p>
      <w:pPr>
        <w:ind w:left="0" w:right="0" w:firstLine="560"/>
        <w:spacing w:before="450" w:after="450" w:line="312" w:lineRule="auto"/>
      </w:pPr>
      <w:r>
        <w:rPr>
          <w:rFonts w:ascii="宋体" w:hAnsi="宋体" w:eastAsia="宋体" w:cs="宋体"/>
          <w:color w:val="000"/>
          <w:sz w:val="28"/>
          <w:szCs w:val="28"/>
        </w:rPr>
        <w:t xml:space="preserve">　　环境就是民生，青山也是美丽，蓝天也是幸福。绿水青山等不来，种下一片林，共添一抹绿，收获满园春，让新发展理念在每个人的心中生根发芽，我们的家园就会更加美丽。寻一处山林，安静生活，浅写岁月，是一个梦想；借一些日子，播洒温润，栽种潮湿，是一种心愿。让花香满径，让绿意倾城，将荒山打磨成心灵深处最美的风景。多年来，历届县委县政府持续加大XX县城“三山”绿化力度，使桃花山、西岩山、东山绿色不断延伸；特别是借助国道312线改造机遇，对西岩山实施削山绿化，采用郭富山反坡梯田方式，大面积栽植红花槐，效果明显。202_年，国道247线靖远至XX段提升改造后，按照市委苏君书记要求，以绿挤荒、以绿挤乱、以绿挤脏，我们实施国道247线经济带产业规划建设和国土绿化及乡村治理工作，形成了以苹果、蔬菜种植为主体的国道247线经济带，以梢白杨为主体的国土绿化示范带和生态宜居的美丽乡村精品示范带。持续推进生态保护与修复，结合新一轮退耕还林、三北防护林建设，通过退耕还草、退化草原生态修复，全县森林覆盖率和草原植被覆盖率分别达到12.6%和56.4%。星光不问赶路人，时光不负有心人。多年的坚持，翠绿了青山，诗意了生活，用绿色改变了世人的眼光。不经意间，XX的风景已经是：木欣欣以向荣，泉涓涓而始流；不经意间，XX的西山已经是：伴雨红叶染山色，随风流水荡秋波。</w:t>
      </w:r>
    </w:p>
    <w:p>
      <w:pPr>
        <w:ind w:left="0" w:right="0" w:firstLine="560"/>
        <w:spacing w:before="450" w:after="450" w:line="312" w:lineRule="auto"/>
      </w:pPr>
      <w:r>
        <w:rPr>
          <w:rFonts w:ascii="宋体" w:hAnsi="宋体" w:eastAsia="宋体" w:cs="宋体"/>
          <w:color w:val="000"/>
          <w:sz w:val="28"/>
          <w:szCs w:val="28"/>
        </w:rPr>
        <w:t xml:space="preserve">　　第三，建美一个村，感动无数人：注重全域旅游推动，实施美丽乡村示范村建设</w:t>
      </w:r>
    </w:p>
    <w:p>
      <w:pPr>
        <w:ind w:left="0" w:right="0" w:firstLine="560"/>
        <w:spacing w:before="450" w:after="450" w:line="312" w:lineRule="auto"/>
      </w:pPr>
      <w:r>
        <w:rPr>
          <w:rFonts w:ascii="宋体" w:hAnsi="宋体" w:eastAsia="宋体" w:cs="宋体"/>
          <w:color w:val="000"/>
          <w:sz w:val="28"/>
          <w:szCs w:val="28"/>
        </w:rPr>
        <w:t xml:space="preserve">　　法国雕塑艺术家奥古斯特·罗丹曾说，“世界中从不缺少美，而是缺少发现美的眼睛”。202_年11月22日，市委苏君书记在XX县大沟镇调研脱贫攻坚时要求我们，依托乡村自然风貌和人文资源，规划建设美丽乡村，见缝插针植树种花绿化推进生态建设，秉承XX教育大县深厚的人文积淀推动乡风文明建设，让农村看得见山、望得见水、记得住乡愁，打造独具本村特色的村情风光，发展公益乡村旅游业。按照这个思路和要求，我们深入挖掘乡村特色文化，打造大沟深处杏花村·厍弆公益旅游美丽乡村示范村，获得巨大成功。随后，又重点打造了驿路牡丹园·五十里铺，战地黄花·大墩梁，神秘药乡·杨崖集，线川·田园综合体等乡村旅游景点。今年3月11日，市委苏君书记调研柴家门镇和甘沟驿镇，确定建设童家湾和田家坪两个美丽乡村示范村。4月7日和5月6日，先后两次指导建设工作，并确定了6月18日的XX美丽乡村旅游节。经过两个月的努力，紫香·童家湾，谷仓·田家坪，线川·田园综合体，均初见成效。6月18日，我们顺利启动XX美丽乡村旅游节，举办特色产品展销，让消费释放、物资下乡、农货出山，打通以城带乡、城乡互补、全面融合的渠道。相约美丽田园，寻访乡村记忆。乡愁是游子的驻足，乡情是故乡的守望；乡恋是游子的本性，乡音是故乡的沧桑。同是李白的诗，“谁家玉笛暗飞声，散入春风满洛城；此夜曲中闻折柳，何人不起故园情”，说尽了游子的思乡之情；“秋风吹不尽，总是玉关情”，又说尽了家人对游子的关切。我们建设美丽乡村示范村，不经意间，唤醒了沉睡千年的绿水青山；不经意间，带动了自然社会人文相融合的乡村旅游。</w:t>
      </w:r>
    </w:p>
    <w:p>
      <w:pPr>
        <w:ind w:left="0" w:right="0" w:firstLine="560"/>
        <w:spacing w:before="450" w:after="450" w:line="312" w:lineRule="auto"/>
      </w:pPr>
      <w:r>
        <w:rPr>
          <w:rFonts w:ascii="宋体" w:hAnsi="宋体" w:eastAsia="宋体" w:cs="宋体"/>
          <w:color w:val="000"/>
          <w:sz w:val="28"/>
          <w:szCs w:val="28"/>
        </w:rPr>
        <w:t xml:space="preserve">　　第四，打造一宅院，老房新风景：注重体验民宿打造，实施民宿典型示范带动</w:t>
      </w:r>
    </w:p>
    <w:p>
      <w:pPr>
        <w:ind w:left="0" w:right="0" w:firstLine="560"/>
        <w:spacing w:before="450" w:after="450" w:line="312" w:lineRule="auto"/>
      </w:pPr>
      <w:r>
        <w:rPr>
          <w:rFonts w:ascii="宋体" w:hAnsi="宋体" w:eastAsia="宋体" w:cs="宋体"/>
          <w:color w:val="000"/>
          <w:sz w:val="28"/>
          <w:szCs w:val="28"/>
        </w:rPr>
        <w:t xml:space="preserve">　　民宿乡村旅游，彰显了农村的土气，利用了乡村的老气，焕发了农民的生气，融入了时代的朝气。走进紫香小镇童家湾，遇见国色天香民宿，生活于城市之中难免感慨：谧境难寻，草木稀疏；大隐于市，深居简出，怕也只有一方庭院，能增色红尘岁月，回归平淡生活。云卷云舒听雨声，星密星稀赏月影。这是一家可以躺在床上数星星、倚在榻上枕白云的民宿；这是一家可以听得见自然呼吸的民宿，青瓦、白墙、原木、泥草最接近自然和原生态；这是一家四季花香的民宿，不仅有大片的绿地、竹林，还种植了丁香、碧桃、玫瑰等大量开花植物，纳四景于一园，呈小宅于大众；这又是一家充满手工精巧的民宿，麻线装饰了岁月，窗棂显示了沧桑，古朴蕴含着古老，新韵展现出新潮。人们住到这里，在雕刻时光中眺望光阴流逝，左手诗意，右手生活，纵然布衣淡饭，其乐也融融；人们住到这里，手扶斑驳岁月，漫步时光回廊，静默中风起音来，宛立中缘生相守。紫香小镇童家湾的国色天香民宿，满园春色红笺裹，一径菊香水中藏。我们将以此为典型、为示范、为带动，以风的执念求索，以莲的姿态恬淡，倾心打造更多更好的民宿。</w:t>
      </w:r>
    </w:p>
    <w:p>
      <w:pPr>
        <w:ind w:left="0" w:right="0" w:firstLine="560"/>
        <w:spacing w:before="450" w:after="450" w:line="312" w:lineRule="auto"/>
      </w:pPr>
      <w:r>
        <w:rPr>
          <w:rFonts w:ascii="宋体" w:hAnsi="宋体" w:eastAsia="宋体" w:cs="宋体"/>
          <w:color w:val="000"/>
          <w:sz w:val="28"/>
          <w:szCs w:val="28"/>
        </w:rPr>
        <w:t xml:space="preserve">　　心中若有桃花源，何处不是水云间。一切美好，源于我们的眼光，源于我们的认识。前行的路上，自有曼妙的风景。愿我们都能静守心中一片美好，为更加美好而努力。与兄弟县区相比，我们的差距还很大。顾家善、小黄湾、独石头、大水奓是全市美丽乡村示范村的典型代表，也是我们反复学习的典范。我们将在千方百计巩固好脱贫攻坚成果的同时，谋划做好乡村振兴这篇大文章。认真贯彻落实这次会议精神，特别是市委苏君书记的讲话要求，按照产业兴旺、生态宜居、乡风文明、治理有效、生活富裕的总要求，精准把握脱贫攻坚与乡村振兴有机衔接点，有序推动乡村产业、人才、文化、生态和组织振兴，力促现代农业根基进一步巩固、农业发展方式加快转变、乡村富民产业蓬勃发展、宜居乡村建设步伐加快、乡村文化繁荣发展、农村社会保持和谐稳定，让群众的生活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2025-01-31T11:20:12+08:00</dcterms:created>
  <dcterms:modified xsi:type="dcterms:W3CDTF">2025-01-31T11:20:12+08:00</dcterms:modified>
</cp:coreProperties>
</file>

<file path=docProps/custom.xml><?xml version="1.0" encoding="utf-8"?>
<Properties xmlns="http://schemas.openxmlformats.org/officeDocument/2006/custom-properties" xmlns:vt="http://schemas.openxmlformats.org/officeDocument/2006/docPropsVTypes"/>
</file>