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农村商务工作总结(合集24篇)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商务工作总结120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商务合同的起草、修改；</w:t>
      </w:r>
    </w:p>
    <w:p>
      <w:pPr>
        <w:ind w:left="0" w:right="0" w:firstLine="560"/>
        <w:spacing w:before="450" w:after="450" w:line="312" w:lineRule="auto"/>
      </w:pPr>
      <w:r>
        <w:rPr>
          <w:rFonts w:ascii="宋体" w:hAnsi="宋体" w:eastAsia="宋体" w:cs="宋体"/>
          <w:color w:val="000"/>
          <w:sz w:val="28"/>
          <w:szCs w:val="28"/>
        </w:rPr>
        <w:t xml:space="preserve">公司介绍、宣传册和营销资料的整理与更新，为今后国际营销工作的展开作准备； xxxxx项目主要联络员，确保项目沟通顺畅、信息同步；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 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 责任感强，性格合群，乐于与同事沟通、配合，具有较好的 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 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农村商务工作总结3</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v^《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农村商务工作总结4</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农村商务工作总结5</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&gt;一、扎实有效地开展“四检查一评议”工作</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gt;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gt;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&gt;三是在办公楼设立“四检查一评议”征求意见箱，积极鼓励干部、职工对日常工作生活中发现的任何问题提出意见和建议，对提出的问题根据实际情况落实整改。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gt;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&gt;二、认真配合市企业改制领导小组做好改制摸底调查工作。</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&gt;一是摸清了未改制企业在职和退休职工人情况。将职工的姓名、出生年月、身份证号码、参加工作时间、退休时间、工龄、是否是党员、是否独生子女等。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&gt;二是摸清了未改制企业的资产情况。将企业现有的房屋、土地地段、面积、出租情况、合同执行情况、是否抵押等实际情况造册登记，并附房屋产权证、土地证复印件。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gt;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&gt;四是摸清了未改制企业现有班子情况。将领导班子成员和留守人员名单造册登记，其中：含任职时间、年限、任何职务等。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&gt;三、认真部署党风廉政建设和反腐败工作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&gt;1、加强领导，明确责任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&gt;2、创新形势，强化学习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&gt;3、健全制度，强化措施</w:t>
      </w:r>
    </w:p>
    <w:p>
      <w:pPr>
        <w:ind w:left="0" w:right="0" w:firstLine="560"/>
        <w:spacing w:before="450" w:after="450" w:line="312" w:lineRule="auto"/>
      </w:pPr>
      <w:r>
        <w:rPr>
          <w:rFonts w:ascii="宋体" w:hAnsi="宋体" w:eastAsia="宋体" w:cs="宋体"/>
          <w:color w:val="000"/>
          <w:sz w:val="28"/>
          <w:szCs w:val="28"/>
        </w:rPr>
        <w:t xml:space="preserve">&gt;一是完善领导干部民主生活会制度，强化了民主集中制原则。凡涉及重大决策，重大事项安排等都通过行办党委集体讨论决定;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&gt;二是在接待上严格执行政府潭政办发59号文件《xx市人民政府印发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&gt;四、切实抓好、抓实全系统安全维稳工作</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农村商务工作总结6</w:t>
      </w:r>
    </w:p>
    <w:p>
      <w:pPr>
        <w:ind w:left="0" w:right="0" w:firstLine="560"/>
        <w:spacing w:before="450" w:after="450" w:line="312" w:lineRule="auto"/>
      </w:pPr>
      <w:r>
        <w:rPr>
          <w:rFonts w:ascii="宋体" w:hAnsi="宋体" w:eastAsia="宋体" w:cs="宋体"/>
          <w:color w:val="000"/>
          <w:sz w:val="28"/>
          <w:szCs w:val="28"/>
        </w:rPr>
        <w:t xml:space="preserve">在地委组织部和老干局的正确领导和具体指导下，今年以来我们进一步加强了对老干部工作的重视，按照地委组织部、老干局关于做好老干部工作的部署要求，立足本局实际着力在老干部两项待遇落实上下功夫，真正做到了政治上尊重，思想上关心，生活上照顾，为保持本单位大局稳定做了一些积极有效的工作。具体工作主要有：</w:t>
      </w:r>
    </w:p>
    <w:p>
      <w:pPr>
        <w:ind w:left="0" w:right="0" w:firstLine="560"/>
        <w:spacing w:before="450" w:after="450" w:line="312" w:lineRule="auto"/>
      </w:pPr>
      <w:r>
        <w:rPr>
          <w:rFonts w:ascii="宋体" w:hAnsi="宋体" w:eastAsia="宋体" w:cs="宋体"/>
          <w:color w:val="000"/>
          <w:sz w:val="28"/>
          <w:szCs w:val="28"/>
        </w:rPr>
        <w:t xml:space="preserve">&gt;一、成立组织，实行专人管理模式。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&gt;二、老干部政治待遇的落实得到进一步加强。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&gt;三、热情服务，关爱老干部健康。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&gt;四、加强管理，丰富活动，落实老干部生活待遇。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&gt;五、20xx年老干部工作思路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农村商务工作总结7</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农村商务工作总结8</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农村商务工作总结9</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xx年，我局在市委、市政府的正确领导下，在上级商务部门的正确指导和大力支持下，以市委经济工作会议精神为指针，以年初商务工作基本思路为目标，详细内容请看下文。</w:t>
      </w:r>
    </w:p>
    <w:p>
      <w:pPr>
        <w:ind w:left="0" w:right="0" w:firstLine="560"/>
        <w:spacing w:before="450" w:after="450" w:line="312" w:lineRule="auto"/>
      </w:pPr>
      <w:r>
        <w:rPr>
          <w:rFonts w:ascii="宋体" w:hAnsi="宋体" w:eastAsia="宋体" w:cs="宋体"/>
          <w:color w:val="000"/>
          <w:sz w:val="28"/>
          <w:szCs w:val="28"/>
        </w:rPr>
        <w:t xml:space="preserve">&gt;(二)外贸出口稳中有升，发展势头越来越好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w:t>
      </w:r>
    </w:p>
    <w:p>
      <w:pPr>
        <w:ind w:left="0" w:right="0" w:firstLine="560"/>
        <w:spacing w:before="450" w:after="450" w:line="312" w:lineRule="auto"/>
      </w:pPr>
      <w:r>
        <w:rPr>
          <w:rFonts w:ascii="宋体" w:hAnsi="宋体" w:eastAsia="宋体" w:cs="宋体"/>
          <w:color w:val="000"/>
          <w:sz w:val="28"/>
          <w:szCs w:val="28"/>
        </w:rPr>
        <w:t xml:space="preserve">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农村商务工作总结10</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酒店分管内部管理工作，了解__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__小炒肉”分量不足，“__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农村商务工作总结11</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农村商务工作总结12</w:t>
      </w:r>
    </w:p>
    <w:p>
      <w:pPr>
        <w:ind w:left="0" w:right="0" w:firstLine="560"/>
        <w:spacing w:before="450" w:after="450" w:line="312" w:lineRule="auto"/>
      </w:pPr>
      <w:r>
        <w:rPr>
          <w:rFonts w:ascii="宋体" w:hAnsi="宋体" w:eastAsia="宋体" w:cs="宋体"/>
          <w:color w:val="000"/>
          <w:sz w:val="28"/>
          <w:szCs w:val="28"/>
        </w:rPr>
        <w:t xml:space="preserve">xx市商务局紧紧抓住国际市场需求扩大，积压税款基本退清、企业资金周转状况好转等利好因素，在局领导的正确领导之下，各有关部门的密切配合和各机电产品出口企业的共同努力下，xx市机电产品出口工作取得了较大的成绩。</w:t>
      </w:r>
    </w:p>
    <w:p>
      <w:pPr>
        <w:ind w:left="0" w:right="0" w:firstLine="560"/>
        <w:spacing w:before="450" w:after="450" w:line="312" w:lineRule="auto"/>
      </w:pPr>
      <w:r>
        <w:rPr>
          <w:rFonts w:ascii="宋体" w:hAnsi="宋体" w:eastAsia="宋体" w:cs="宋体"/>
          <w:color w:val="000"/>
          <w:sz w:val="28"/>
          <w:szCs w:val="28"/>
        </w:rPr>
        <w:t xml:space="preserve">&gt;一、XX年机电产品出口指标完成情况</w:t>
      </w:r>
    </w:p>
    <w:p>
      <w:pPr>
        <w:ind w:left="0" w:right="0" w:firstLine="560"/>
        <w:spacing w:before="450" w:after="450" w:line="312" w:lineRule="auto"/>
      </w:pPr>
      <w:r>
        <w:rPr>
          <w:rFonts w:ascii="宋体" w:hAnsi="宋体" w:eastAsia="宋体" w:cs="宋体"/>
          <w:color w:val="000"/>
          <w:sz w:val="28"/>
          <w:szCs w:val="28"/>
        </w:rPr>
        <w:t xml:space="preserve">今年1－10月，xx市机电产品累计出口2452万美元，同比增长％，占全市自营出口额的；全市机电出口增长较大的产品是：打火机出口1621万美元，同比增长％；金属制品出口522万美元，同比增长％；机械设备出口243万美元，同比增长％。</w:t>
      </w:r>
    </w:p>
    <w:p>
      <w:pPr>
        <w:ind w:left="0" w:right="0" w:firstLine="560"/>
        <w:spacing w:before="450" w:after="450" w:line="312" w:lineRule="auto"/>
      </w:pPr>
      <w:r>
        <w:rPr>
          <w:rFonts w:ascii="宋体" w:hAnsi="宋体" w:eastAsia="宋体" w:cs="宋体"/>
          <w:color w:val="000"/>
          <w:sz w:val="28"/>
          <w:szCs w:val="28"/>
        </w:rPr>
        <w:t xml:space="preserve">&gt;二、机电产品出口所做的主要工作</w:t>
      </w:r>
    </w:p>
    <w:p>
      <w:pPr>
        <w:ind w:left="0" w:right="0" w:firstLine="560"/>
        <w:spacing w:before="450" w:after="450" w:line="312" w:lineRule="auto"/>
      </w:pPr>
      <w:r>
        <w:rPr>
          <w:rFonts w:ascii="宋体" w:hAnsi="宋体" w:eastAsia="宋体" w:cs="宋体"/>
          <w:color w:val="000"/>
          <w:sz w:val="28"/>
          <w:szCs w:val="28"/>
        </w:rPr>
        <w:t xml:space="preserve">（一）进出口指标层层分解，落实到企业。</w:t>
      </w:r>
    </w:p>
    <w:p>
      <w:pPr>
        <w:ind w:left="0" w:right="0" w:firstLine="560"/>
        <w:spacing w:before="450" w:after="450" w:line="312" w:lineRule="auto"/>
      </w:pPr>
      <w:r>
        <w:rPr>
          <w:rFonts w:ascii="宋体" w:hAnsi="宋体" w:eastAsia="宋体" w:cs="宋体"/>
          <w:color w:val="000"/>
          <w:sz w:val="28"/>
          <w:szCs w:val="28"/>
        </w:rPr>
        <w:t xml:space="preserve">年初，向全市各县（市）下达了机电产品出口任务，同时对各机电产品进出口企业也下达了进出口指标。</w:t>
      </w:r>
    </w:p>
    <w:p>
      <w:pPr>
        <w:ind w:left="0" w:right="0" w:firstLine="560"/>
        <w:spacing w:before="450" w:after="450" w:line="312" w:lineRule="auto"/>
      </w:pPr>
      <w:r>
        <w:rPr>
          <w:rFonts w:ascii="宋体" w:hAnsi="宋体" w:eastAsia="宋体" w:cs="宋体"/>
          <w:color w:val="000"/>
          <w:sz w:val="28"/>
          <w:szCs w:val="28"/>
        </w:rPr>
        <w:t xml:space="preserve">（二）发动申报登记自营进出口企业，扩大出口创汇队伍。对于一些在沿海地区有机电产品代理出口的企业，xx市会同有关部门积极开展发动工作，说服其申办进出口权，为xx机电产品出口创汇做贡献。1-11月xx市共有8家机电产品企业新获进出口权。</w:t>
      </w:r>
    </w:p>
    <w:p>
      <w:pPr>
        <w:ind w:left="0" w:right="0" w:firstLine="560"/>
        <w:spacing w:before="450" w:after="450" w:line="312" w:lineRule="auto"/>
      </w:pPr>
      <w:r>
        <w:rPr>
          <w:rFonts w:ascii="宋体" w:hAnsi="宋体" w:eastAsia="宋体" w:cs="宋体"/>
          <w:color w:val="000"/>
          <w:sz w:val="28"/>
          <w:szCs w:val="28"/>
        </w:rPr>
        <w:t xml:space="preserve">（三）深入企业调研，掌握第一手资料，撰写了《充分挖掘出口潜力扩大机电产品出口》和《邵东打火机、五金工具出口基地调研》等调研报告，为全市机电产品出口献计献策。</w:t>
      </w:r>
    </w:p>
    <w:p>
      <w:pPr>
        <w:ind w:left="0" w:right="0" w:firstLine="560"/>
        <w:spacing w:before="450" w:after="450" w:line="312" w:lineRule="auto"/>
      </w:pPr>
      <w:r>
        <w:rPr>
          <w:rFonts w:ascii="宋体" w:hAnsi="宋体" w:eastAsia="宋体" w:cs="宋体"/>
          <w:color w:val="000"/>
          <w:sz w:val="28"/>
          <w:szCs w:val="28"/>
        </w:rPr>
        <w:t xml:space="preserve">（四）督促邵东县加快建设打火机、五金工具出口基地。。在该县财政紧张的状况下，对周官桥、仙槎桥和火厂坪三个机电产品出口基地各投入启动资金500万元，并聘请专家对出口基地的布局进行了充分论证。打火机形成了以周官桥乡桥口工业园、顺发工业园为龙头的两条生产带，年生产量达24亿只左右，年产值5亿元。五金工具生产形成以仙槎桥、火厂坪为中心的出口基地，年生产金属制品XX0吨，预计年出口额1100万美元。</w:t>
      </w:r>
    </w:p>
    <w:p>
      <w:pPr>
        <w:ind w:left="0" w:right="0" w:firstLine="560"/>
        <w:spacing w:before="450" w:after="450" w:line="312" w:lineRule="auto"/>
      </w:pPr>
      <w:r>
        <w:rPr>
          <w:rFonts w:ascii="宋体" w:hAnsi="宋体" w:eastAsia="宋体" w:cs="宋体"/>
          <w:color w:val="000"/>
          <w:sz w:val="28"/>
          <w:szCs w:val="28"/>
        </w:rPr>
        <w:t xml:space="preserve">（五）积极发动机电产品进出口企业参加97届、98届春秋季广交会、XX年东盟博览会、XX乌干达国际博览会和阿联酋沙迦商品展销会。第xx届广交会上，全市机电产品出口成交额达1220万美元，比上届增长47%，创我市自参加广交会以来机电产品进出口成交历史新高。主要成交产品有打火机、五金工具等，主要出口到东欧、南美、中东、东南亚、日本及埃及等32个国家和地区。</w:t>
      </w:r>
    </w:p>
    <w:p>
      <w:pPr>
        <w:ind w:left="0" w:right="0" w:firstLine="560"/>
        <w:spacing w:before="450" w:after="450" w:line="312" w:lineRule="auto"/>
      </w:pPr>
      <w:r>
        <w:rPr>
          <w:rFonts w:ascii="宋体" w:hAnsi="宋体" w:eastAsia="宋体" w:cs="宋体"/>
          <w:color w:val="000"/>
          <w:sz w:val="28"/>
          <w:szCs w:val="28"/>
        </w:rPr>
        <w:t xml:space="preserve">乌干达国际博览会xx市是首次参会，共组织了5家企业参展。会上共达成产品出口意向475万美元，其中打火机320万美元，五金工具90万美元。为搞好这次参展，xx市组织企业做了大量细致、充分的准备工作，共向大会申报标准摊位5个，共挑选五金工具、打火机、圆珠笔、节能灯、锁具等6大类产品186个品种参展。此次参展活动内容丰富多彩。xx市先后两次组织企业前往坎帕拉市场进行实地调查，了解产品需求和价格等情况，获取第一手资料。同时，还组织了一次市场开拓座谈会，邀请了中国驻乌干达大使馆樊桂金大使、经济参赞周善青以及在乌干达的商界华人代表参加，一起研讨xx打火机、五金工具等产品如何迅速进入非洲市场。</w:t>
      </w:r>
    </w:p>
    <w:p>
      <w:pPr>
        <w:ind w:left="0" w:right="0" w:firstLine="560"/>
        <w:spacing w:before="450" w:after="450" w:line="312" w:lineRule="auto"/>
      </w:pPr>
      <w:r>
        <w:rPr>
          <w:rFonts w:ascii="宋体" w:hAnsi="宋体" w:eastAsia="宋体" w:cs="宋体"/>
          <w:color w:val="000"/>
          <w:sz w:val="28"/>
          <w:szCs w:val="28"/>
        </w:rPr>
        <w:t xml:space="preserve">（六）向省厅争取各种外贸发展资金，为xx纺织有限责任公司争取外贸研发资金20万元，为邵纺机等企业争取专利产品奖励资金近十万元。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农村商务工作总结13</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农村商务工作总结14</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农村商务工作总结15</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v^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农村商务工作总结17</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一是引导有限公司创办电子商务孵化园，建设3860㎡办公楼和202_㎡的物流仓储，入驻企业20家。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农村商务工作总结18</w:t>
      </w:r>
    </w:p>
    <w:p>
      <w:pPr>
        <w:ind w:left="0" w:right="0" w:firstLine="560"/>
        <w:spacing w:before="450" w:after="450" w:line="312" w:lineRule="auto"/>
      </w:pPr>
      <w:r>
        <w:rPr>
          <w:rFonts w:ascii="宋体" w:hAnsi="宋体" w:eastAsia="宋体" w:cs="宋体"/>
          <w:color w:val="000"/>
          <w:sz w:val="28"/>
          <w:szCs w:val="28"/>
        </w:rPr>
        <w:t xml:space="preserve">上半年，在局党组的正确领导下，在上级业务主管部门的具体指导下，商贸股努力实现了“三外增量，内贸加速”的工作目标。现将主要工作情况汇报如下：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1、外贸工作：1-5月外贸出口总额完成100万美元，同比增长53%。</w:t>
      </w:r>
    </w:p>
    <w:p>
      <w:pPr>
        <w:ind w:left="0" w:right="0" w:firstLine="560"/>
        <w:spacing w:before="450" w:after="450" w:line="312" w:lineRule="auto"/>
      </w:pPr>
      <w:r>
        <w:rPr>
          <w:rFonts w:ascii="宋体" w:hAnsi="宋体" w:eastAsia="宋体" w:cs="宋体"/>
          <w:color w:val="000"/>
          <w:sz w:val="28"/>
          <w:szCs w:val="28"/>
        </w:rPr>
        <w:t xml:space="preserve">2、外经工作：外派人数450人，年末在外人数900人。</w:t>
      </w:r>
    </w:p>
    <w:p>
      <w:pPr>
        <w:ind w:left="0" w:right="0" w:firstLine="560"/>
        <w:spacing w:before="450" w:after="450" w:line="312" w:lineRule="auto"/>
      </w:pPr>
      <w:r>
        <w:rPr>
          <w:rFonts w:ascii="宋体" w:hAnsi="宋体" w:eastAsia="宋体" w:cs="宋体"/>
          <w:color w:val="000"/>
          <w:sz w:val="28"/>
          <w:szCs w:val="28"/>
        </w:rPr>
        <w:t xml:space="preserve">3、社会消费品零售总额：1-5月社会消费品零售总额完成109397万元（统计上报数），比去年同期增长12%。</w:t>
      </w:r>
    </w:p>
    <w:p>
      <w:pPr>
        <w:ind w:left="0" w:right="0" w:firstLine="560"/>
        <w:spacing w:before="450" w:after="450" w:line="312" w:lineRule="auto"/>
      </w:pPr>
      <w:r>
        <w:rPr>
          <w:rFonts w:ascii="宋体" w:hAnsi="宋体" w:eastAsia="宋体" w:cs="宋体"/>
          <w:color w:val="000"/>
          <w:sz w:val="28"/>
          <w:szCs w:val="28"/>
        </w:rPr>
        <w:t xml:space="preserve">4、家电以旧换新自7月-XX年5月销售4848台，销售金额1701万元，财政补贴3002台，补贴金额87万元。</w:t>
      </w:r>
    </w:p>
    <w:p>
      <w:pPr>
        <w:ind w:left="0" w:right="0" w:firstLine="560"/>
        <w:spacing w:before="450" w:after="450" w:line="312" w:lineRule="auto"/>
      </w:pPr>
      <w:r>
        <w:rPr>
          <w:rFonts w:ascii="宋体" w:hAnsi="宋体" w:eastAsia="宋体" w:cs="宋体"/>
          <w:color w:val="000"/>
          <w:sz w:val="28"/>
          <w:szCs w:val="28"/>
        </w:rPr>
        <w:t xml:space="preserve">5、5月止家电下乡累计销售60250台，销售万元；财政补贴52845台，补贴万元。</w:t>
      </w:r>
    </w:p>
    <w:p>
      <w:pPr>
        <w:ind w:left="0" w:right="0" w:firstLine="560"/>
        <w:spacing w:before="450" w:after="450" w:line="312" w:lineRule="auto"/>
      </w:pPr>
      <w:r>
        <w:rPr>
          <w:rFonts w:ascii="宋体" w:hAnsi="宋体" w:eastAsia="宋体" w:cs="宋体"/>
          <w:color w:val="000"/>
          <w:sz w:val="28"/>
          <w:szCs w:val="28"/>
        </w:rPr>
        <w:t xml:space="preserve">&gt;二、采取有效措施，促进外贸工作平稳发展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&gt;三、加强市场建设和监管，商贸流通工作持续、健康发展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农村商务工作总结19</w:t>
      </w:r>
    </w:p>
    <w:p>
      <w:pPr>
        <w:ind w:left="0" w:right="0" w:firstLine="560"/>
        <w:spacing w:before="450" w:after="450" w:line="312" w:lineRule="auto"/>
      </w:pPr>
      <w:r>
        <w:rPr>
          <w:rFonts w:ascii="宋体" w:hAnsi="宋体" w:eastAsia="宋体" w:cs="宋体"/>
          <w:color w:val="000"/>
          <w:sz w:val="28"/>
          <w:szCs w:val="28"/>
        </w:rPr>
        <w:t xml:space="preserve">20_年即将过去，这一年在餐厅各位领导和同事们帮助关心鼓励下，使我克服了种.种困难，较为出色的完成了全年的工作，得到领导和同事的肯定。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农村商务工作总结20</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农村商务工作总结21</w:t>
      </w:r>
    </w:p>
    <w:p>
      <w:pPr>
        <w:ind w:left="0" w:right="0" w:firstLine="560"/>
        <w:spacing w:before="450" w:after="450" w:line="312" w:lineRule="auto"/>
      </w:pPr>
      <w:r>
        <w:rPr>
          <w:rFonts w:ascii="宋体" w:hAnsi="宋体" w:eastAsia="宋体" w:cs="宋体"/>
          <w:color w:val="000"/>
          <w:sz w:val="28"/>
          <w:szCs w:val="28"/>
        </w:rPr>
        <w:t xml:space="preserve">20xx年，在国、省宏观经济增速放缓的大背景下，全区服务业总体运行平稳，增长稳中趋缓。</w:t>
      </w:r>
    </w:p>
    <w:p>
      <w:pPr>
        <w:ind w:left="0" w:right="0" w:firstLine="560"/>
        <w:spacing w:before="450" w:after="450" w:line="312" w:lineRule="auto"/>
      </w:pPr>
      <w:r>
        <w:rPr>
          <w:rFonts w:ascii="宋体" w:hAnsi="宋体" w:eastAsia="宋体" w:cs="宋体"/>
          <w:color w:val="000"/>
          <w:sz w:val="28"/>
          <w:szCs w:val="28"/>
        </w:rPr>
        <w:t xml:space="preserve">&gt;一、服务业经济指标平稳增长。</w:t>
      </w:r>
    </w:p>
    <w:p>
      <w:pPr>
        <w:ind w:left="0" w:right="0" w:firstLine="560"/>
        <w:spacing w:before="450" w:after="450" w:line="312" w:lineRule="auto"/>
      </w:pPr>
      <w:r>
        <w:rPr>
          <w:rFonts w:ascii="宋体" w:hAnsi="宋体" w:eastAsia="宋体" w:cs="宋体"/>
          <w:color w:val="000"/>
          <w:sz w:val="28"/>
          <w:szCs w:val="28"/>
        </w:rPr>
        <w:t xml:space="preserve">20xx年，预计全区完成服务业增加值亿元、社会消费品零售总额71亿元,三产入库税金亿元,外贸出口亿美元，分别完成年度目标的、、、117%，同比分别增长11%、、、。</w:t>
      </w:r>
    </w:p>
    <w:p>
      <w:pPr>
        <w:ind w:left="0" w:right="0" w:firstLine="560"/>
        <w:spacing w:before="450" w:after="450" w:line="312" w:lineRule="auto"/>
      </w:pPr>
      <w:r>
        <w:rPr>
          <w:rFonts w:ascii="宋体" w:hAnsi="宋体" w:eastAsia="宋体" w:cs="宋体"/>
          <w:color w:val="000"/>
          <w:sz w:val="28"/>
          <w:szCs w:val="28"/>
        </w:rPr>
        <w:t xml:space="preserve">&gt;二、以展会促消费，全力拉动内需。</w:t>
      </w:r>
    </w:p>
    <w:p>
      <w:pPr>
        <w:ind w:left="0" w:right="0" w:firstLine="560"/>
        <w:spacing w:before="450" w:after="450" w:line="312" w:lineRule="auto"/>
      </w:pPr>
      <w:r>
        <w:rPr>
          <w:rFonts w:ascii="宋体" w:hAnsi="宋体" w:eastAsia="宋体" w:cs="宋体"/>
          <w:color w:val="000"/>
          <w:sz w:val="28"/>
          <w:szCs w:val="28"/>
        </w:rPr>
        <w:t xml:space="preserve">一是认真开展节日促销活动，培育消费热点。紧抓节日商机，推出一系列各具特色的营销活动，精心实施了“迎春购物月”、“汽车嘉年华”、“美食盛宴”、“欢乐购物节”等让利促销活动，拉动节日消费。二是开展专题会展活动，培育消费亮点。成功举办四川第三届商品交易会，吸引川东北区域6地市共200余家企业参展；结合家居博览中心项目建设，举办家居产品专场展览会；同时，将汽车展销会办成了展销节，实现每月一次布展。三是组织参加省内外展会，培育外销渠道。组织区内斑竹竹艺、大唐农业、大唐食品、尧舜车业、六合服饰等企业参加了川货全国行·北京站、宝鸡站、哈尔滨站和惠民购物全川行·泸州站等展会活动，拓展区内特色产品销售渠道。同时，我们还加强市场监测，实行主要生活必需品市场监测日报告制度和预警报告制度，全面监测大宗商品和日用消费品的市场供求和价格运行情况，保障节日供应。</w:t>
      </w:r>
    </w:p>
    <w:p>
      <w:pPr>
        <w:ind w:left="0" w:right="0" w:firstLine="560"/>
        <w:spacing w:before="450" w:after="450" w:line="312" w:lineRule="auto"/>
      </w:pPr>
      <w:r>
        <w:rPr>
          <w:rFonts w:ascii="宋体" w:hAnsi="宋体" w:eastAsia="宋体" w:cs="宋体"/>
          <w:color w:val="000"/>
          <w:sz w:val="28"/>
          <w:szCs w:val="28"/>
        </w:rPr>
        <w:t xml:space="preserve">&gt;三、以服务促投资，倾力建设项目。</w:t>
      </w:r>
    </w:p>
    <w:p>
      <w:pPr>
        <w:ind w:left="0" w:right="0" w:firstLine="560"/>
        <w:spacing w:before="450" w:after="450" w:line="312" w:lineRule="auto"/>
      </w:pPr>
      <w:r>
        <w:rPr>
          <w:rFonts w:ascii="宋体" w:hAnsi="宋体" w:eastAsia="宋体" w:cs="宋体"/>
          <w:color w:val="000"/>
          <w:sz w:val="28"/>
          <w:szCs w:val="28"/>
        </w:rPr>
        <w:t xml:space="preserve">今年以来，商务局坚持创新服务业重点项目推进机制，建立发展责任制，实行一对一跟踪负责，优化全程服务，及时协调解决建设中的矛盾和问题，助力重点项目建设快速推进，牵头协调的服务业重点项目共完成投资约25亿元。王府井国际广场项目主体封顶，友豪国际家居博览中心项目除高层外其余楼宇全部封顶进入装饰装修，金汇时代广场完成完成展示馆建设并签订施工合同，即将进场；紫金汇主体封顶开始装修。</w:t>
      </w:r>
    </w:p>
    <w:p>
      <w:pPr>
        <w:ind w:left="0" w:right="0" w:firstLine="560"/>
        <w:spacing w:before="450" w:after="450" w:line="312" w:lineRule="auto"/>
      </w:pPr>
      <w:r>
        <w:rPr>
          <w:rFonts w:ascii="宋体" w:hAnsi="宋体" w:eastAsia="宋体" w:cs="宋体"/>
          <w:color w:val="000"/>
          <w:sz w:val="28"/>
          <w:szCs w:val="28"/>
        </w:rPr>
        <w:t xml:space="preserve">&gt;四、以政策促发展，努力争资引项。</w:t>
      </w:r>
    </w:p>
    <w:p>
      <w:pPr>
        <w:ind w:left="0" w:right="0" w:firstLine="560"/>
        <w:spacing w:before="450" w:after="450" w:line="312" w:lineRule="auto"/>
      </w:pPr>
      <w:r>
        <w:rPr>
          <w:rFonts w:ascii="宋体" w:hAnsi="宋体" w:eastAsia="宋体" w:cs="宋体"/>
          <w:color w:val="000"/>
          <w:sz w:val="28"/>
          <w:szCs w:val="28"/>
        </w:rPr>
        <w:t xml:space="preserve">今年以来，区商务局坚持以“服务企业，惠及民生”为己任，积极向上争资争项。年内共完成10个内贸和物流项目项目申报，成功争取到电子商务集聚区、王府井国际广场贴息、长乐商贸镇和秦巴山区四个省级项目和市场建设、电商发展、物流等多个市级项目，截止目前已到位资金500余万，全年预计到位项目资金过千万元。</w:t>
      </w:r>
    </w:p>
    <w:p>
      <w:pPr>
        <w:ind w:left="0" w:right="0" w:firstLine="560"/>
        <w:spacing w:before="450" w:after="450" w:line="312" w:lineRule="auto"/>
      </w:pPr>
      <w:r>
        <w:rPr>
          <w:rFonts w:ascii="宋体" w:hAnsi="宋体" w:eastAsia="宋体" w:cs="宋体"/>
          <w:color w:val="000"/>
          <w:sz w:val="28"/>
          <w:szCs w:val="28"/>
        </w:rPr>
        <w:t xml:space="preserve">&gt;五、以创新促升级，大力发展电商。</w:t>
      </w:r>
    </w:p>
    <w:p>
      <w:pPr>
        <w:ind w:left="0" w:right="0" w:firstLine="560"/>
        <w:spacing w:before="450" w:after="450" w:line="312" w:lineRule="auto"/>
      </w:pPr>
      <w:r>
        <w:rPr>
          <w:rFonts w:ascii="宋体" w:hAnsi="宋体" w:eastAsia="宋体" w:cs="宋体"/>
          <w:color w:val="000"/>
          <w:sz w:val="28"/>
          <w:szCs w:val="28"/>
        </w:rPr>
        <w:t xml:space="preserve">&gt;六、以实干促惠民，扎实扶贫帮困。</w:t>
      </w:r>
    </w:p>
    <w:p>
      <w:pPr>
        <w:ind w:left="0" w:right="0" w:firstLine="560"/>
        <w:spacing w:before="450" w:after="450" w:line="312" w:lineRule="auto"/>
      </w:pPr>
      <w:r>
        <w:rPr>
          <w:rFonts w:ascii="宋体" w:hAnsi="宋体" w:eastAsia="宋体" w:cs="宋体"/>
          <w:color w:val="000"/>
          <w:sz w:val="28"/>
          <w:szCs w:val="28"/>
        </w:rPr>
        <w:t xml:space="preserve">坚持做到人员保障到位、资金保障到位、时间保障到位三到位，驻村帮扶组和第一书记严格按要求到岗到位开展工作。深入调研，准确核定贫困户，认真宣传扶贫精神，帮助联系村制定详实的扶贫攻坚规划，并制定了《市XX区商务局20xx—20xx年扶贫攻坚工作规划》、《市XX区商务局20xx年干部驻村帮扶工作意见》。帮助加强基础设施建设，帮助硬化银花村村道公里、修建沉水池10个、石河堰3个、山平塘1口，完成银花村活动改扩建工程，并投资20xx0余元为其购置办公室、会议室用具，完成支部活动室的标准化建设。帮助建立支柱产业，配合银花村两委给该村贫困户发放了鸡苗3600只、羊1头，涉及106户，306人。借助业主在阙家打造4a级旅游景区的契机，协调业主流转银花村2、3、4、5、6社土地约1000亩，并完成土地整理，栽植经果林苗木约8000余株。开展节日慰问。在重大节日期间，花费2万余元购买米、面、油等慰问品，慰问联系的佛门乡银花村、九里半村和社区困难户，解贫困家庭的燃眉之急。在“扶贫日”活动期间，宣传动员商贸企业、单位职工捐资捐款120xx多元，发动社会力量为扶贫做贡献。</w:t>
      </w:r>
    </w:p>
    <w:p>
      <w:pPr>
        <w:ind w:left="0" w:right="0" w:firstLine="560"/>
        <w:spacing w:before="450" w:after="450" w:line="312" w:lineRule="auto"/>
      </w:pPr>
      <w:r>
        <w:rPr>
          <w:rFonts w:ascii="宋体" w:hAnsi="宋体" w:eastAsia="宋体" w:cs="宋体"/>
          <w:color w:val="000"/>
          <w:sz w:val="28"/>
          <w:szCs w:val="28"/>
        </w:rPr>
        <w:t xml:space="preserve">&gt;七、以制度促效能，夯实队伍建设。</w:t>
      </w:r>
    </w:p>
    <w:p>
      <w:pPr>
        <w:ind w:left="0" w:right="0" w:firstLine="560"/>
        <w:spacing w:before="450" w:after="450" w:line="312" w:lineRule="auto"/>
      </w:pPr>
      <w:r>
        <w:rPr>
          <w:rFonts w:ascii="宋体" w:hAnsi="宋体" w:eastAsia="宋体" w:cs="宋体"/>
          <w:color w:val="000"/>
          <w:sz w:val="28"/>
          <w:szCs w:val="28"/>
        </w:rPr>
        <w:t xml:space="preserve">一是进一步加强党的建设，落实党建工作责任制，完善工作制度，落实清单工作法，强化机关效能建设，转变干部作风，提升工作效率。二是加强党风廉政建设，认真贯彻落实《廉政准则》，建立健全廉政风险防控机制，强化预防职务犯罪机制，推进党风廉政建设社会评价工作，加强对党员干部的监督约束，开展干部作风整顿活动，全年无违纪违规行为发生。四是进一步加强信访安全维稳工作，及时妥善处置各类信访事件。五是继续加强工会、妇女、^v^、计划生育、精神文明建设和环保爱卫工作，完成了上级的各项工作安排，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农村商务工作总结22</w:t>
      </w:r>
    </w:p>
    <w:p>
      <w:pPr>
        <w:ind w:left="0" w:right="0" w:firstLine="560"/>
        <w:spacing w:before="450" w:after="450" w:line="312" w:lineRule="auto"/>
      </w:pPr>
      <w:r>
        <w:rPr>
          <w:rFonts w:ascii="宋体" w:hAnsi="宋体" w:eastAsia="宋体" w:cs="宋体"/>
          <w:color w:val="000"/>
          <w:sz w:val="28"/>
          <w:szCs w:val="28"/>
        </w:rPr>
        <w:t xml:space="preserve">县商务局生猪定点屠宰管理办公室在县委、县政府的正确领导和市商务局的指导下，做了大量工作，取得了一定的成绩。现将上半年工作有关情况总结如下：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肉食品安全是关系到国计民生的大事，商务局领导高度重视，狠抓落实。成立了商务局食品安全专项整治工作领导小组，局长任组长，分管副局长、定点屠宰管理办公室任副组长，屠宰办其他人员为成员负责具体实施。此外，制定了《食品安全专项整治工作方案》《猪肉及肉制品联合整治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（三）、加强监管，采取措施</w:t>
      </w:r>
    </w:p>
    <w:p>
      <w:pPr>
        <w:ind w:left="0" w:right="0" w:firstLine="560"/>
        <w:spacing w:before="450" w:after="450" w:line="312" w:lineRule="auto"/>
      </w:pPr>
      <w:r>
        <w:rPr>
          <w:rFonts w:ascii="宋体" w:hAnsi="宋体" w:eastAsia="宋体" w:cs="宋体"/>
          <w:color w:val="000"/>
          <w:sz w:val="28"/>
          <w:szCs w:val="28"/>
        </w:rPr>
        <w:t xml:space="preserve">一是加大对屠宰场的监管力度，严格按照标准整顿和规范屠宰场，确保进厂验收、宰前静养、按规定屠宰流程屠宰加工、宰后肉品品质检验、无害化处理、台帐管理等各项制度落实到位，做到以制度保质量，以质量促发展，实现了问题肉品可追溯制度。各屠宰厂都具备了无害化处理设备，对病害肉实施无害化处理，杜绝了病害肉品出厂。二是加大整治执法力度。通过平时稽查有效打击私屠滥宰不法行为，特别是6月8日由商务局牵头、畜牧局和工商局共同参与的猪肉及肉制品联合整治行动，通过对城区中心农贸市场、三公里农贸市场、一中、凤凰城小区等的稽查，查处县城凤凰城小区及中心农贸市场无检验检疫的“白板肉”市斤，当场按法律程序予以收缴。联合整治行动有力地打击了各种威胁群众食品安全的不法行为。</w:t>
      </w:r>
    </w:p>
    <w:p>
      <w:pPr>
        <w:ind w:left="0" w:right="0" w:firstLine="560"/>
        <w:spacing w:before="450" w:after="450" w:line="312" w:lineRule="auto"/>
      </w:pPr>
      <w:r>
        <w:rPr>
          <w:rFonts w:ascii="宋体" w:hAnsi="宋体" w:eastAsia="宋体" w:cs="宋体"/>
          <w:color w:val="000"/>
          <w:sz w:val="28"/>
          <w:szCs w:val="28"/>
        </w:rPr>
        <w:t xml:space="preserve">（四）、完成调研，起草文件。5月份，分管副局长及屠宰办主任陪同分管副县长对等地乡镇屠宰场的调研，为接下来更好地开展工作奠定基础。通过调研，由我局草拟的关于如何进一步规范乡镇定点屠宰场的管理等2份文件已经呈报给县政府，相信对乡镇屠宰场的健康发展有着重要促进作用。</w:t>
      </w:r>
    </w:p>
    <w:p>
      <w:pPr>
        <w:ind w:left="0" w:right="0" w:firstLine="560"/>
        <w:spacing w:before="450" w:after="450" w:line="312" w:lineRule="auto"/>
      </w:pPr>
      <w:r>
        <w:rPr>
          <w:rFonts w:ascii="宋体" w:hAnsi="宋体" w:eastAsia="宋体" w:cs="宋体"/>
          <w:color w:val="000"/>
          <w:sz w:val="28"/>
          <w:szCs w:val="28"/>
        </w:rPr>
        <w:t xml:space="preserve">（五）、做好台账，及时报送。完成各项日常管理工作，对每个月得屠宰量及无害化处理情况进行规范登记，汇总后及时将数据上报给市商务局。</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上半年，到6月底全县共屠宰生猪万头，无害化处理150余头；共出动执法车辆120车次，执法人员300余人次；查处违法案件4件，取缔定点屠宰场1个，收缴白板肉斤，县城及乡镇定点屠宰率高。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食品安全工作取得了一定的成绩，但离上级要求还有较大差距，还存在一些不容忽视的问题。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一是经费紧张、人员缺乏。工作人员缺乏、经费紧张的条件下要成立一支规范的稽查队伍困难较大。</w:t>
      </w:r>
    </w:p>
    <w:p>
      <w:pPr>
        <w:ind w:left="0" w:right="0" w:firstLine="560"/>
        <w:spacing w:before="450" w:after="450" w:line="312" w:lineRule="auto"/>
      </w:pPr>
      <w:r>
        <w:rPr>
          <w:rFonts w:ascii="宋体" w:hAnsi="宋体" w:eastAsia="宋体" w:cs="宋体"/>
          <w:color w:val="000"/>
          <w:sz w:val="28"/>
          <w:szCs w:val="28"/>
        </w:rPr>
        <w:t xml:space="preserve">二是乡镇生猪定点屠宰推广面小，日屠宰量少，进点屠宰率有待进一步巩固和提高，乡镇生猪屠宰场硬件设施设备比较陈旧、简陋。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1、认真贯彻商务部《关于严厉打击私屠滥宰保障肉品质量安全的通知》（商秩电〔〕174号）文件精神，进一步落实市商务局、县食安委的各项工作要求，做到各项工作任务保质保量完成。</w:t>
      </w:r>
    </w:p>
    <w:p>
      <w:pPr>
        <w:ind w:left="0" w:right="0" w:firstLine="560"/>
        <w:spacing w:before="450" w:after="450" w:line="312" w:lineRule="auto"/>
      </w:pPr>
      <w:r>
        <w:rPr>
          <w:rFonts w:ascii="宋体" w:hAnsi="宋体" w:eastAsia="宋体" w:cs="宋体"/>
          <w:color w:val="000"/>
          <w:sz w:val="28"/>
          <w:szCs w:val="28"/>
        </w:rPr>
        <w:t xml:space="preserve">2、继续抓好生猪定点屠宰管理，加大稽查力度，重点打击私屠滥宰点，发现一个，坚决取缔一个，决不姑息养奸，确保肉品质量安全。</w:t>
      </w:r>
    </w:p>
    <w:p>
      <w:pPr>
        <w:ind w:left="0" w:right="0" w:firstLine="560"/>
        <w:spacing w:before="450" w:after="450" w:line="312" w:lineRule="auto"/>
      </w:pPr>
      <w:r>
        <w:rPr>
          <w:rFonts w:ascii="宋体" w:hAnsi="宋体" w:eastAsia="宋体" w:cs="宋体"/>
          <w:color w:val="000"/>
          <w:sz w:val="28"/>
          <w:szCs w:val="28"/>
        </w:rPr>
        <w:t xml:space="preserve">3、继续强化舆论宣传，大力营造生猪定点屠宰、确保肉品质量安全的良好氛围，最大限度地减少阻力，确保屠宰管理工作正常进行。</w:t>
      </w:r>
    </w:p>
    <w:p>
      <w:pPr>
        <w:ind w:left="0" w:right="0" w:firstLine="560"/>
        <w:spacing w:before="450" w:after="450" w:line="312" w:lineRule="auto"/>
      </w:pPr>
      <w:r>
        <w:rPr>
          <w:rFonts w:ascii="宋体" w:hAnsi="宋体" w:eastAsia="宋体" w:cs="宋体"/>
          <w:color w:val="000"/>
          <w:sz w:val="28"/>
          <w:szCs w:val="28"/>
        </w:rPr>
        <w:t xml:space="preserve">4、进一步加强对乡镇生猪定点屠宰场的监管。严格按照^v^《生猪屠宰管理条例》及《湖南省生猪屠宰管理条例》要求对乡镇屠宰场进行管理，确保乡镇定点屠宰率稳步上升，肉食品安全得到保障。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在县委、县政府的正确领导下，在县计生部门的直接指导下，为了确保我局今年的计划生育工作任务的完成，按照宁发[20xx]5号文件精神，我们紧紧围绕商务局年初工作目标，努力完成了全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2025-04-27T01:40:19+08:00</dcterms:created>
  <dcterms:modified xsi:type="dcterms:W3CDTF">2025-04-27T01:40:19+08:00</dcterms:modified>
</cp:coreProperties>
</file>

<file path=docProps/custom.xml><?xml version="1.0" encoding="utf-8"?>
<Properties xmlns="http://schemas.openxmlformats.org/officeDocument/2006/custom-properties" xmlns:vt="http://schemas.openxmlformats.org/officeDocument/2006/docPropsVTypes"/>
</file>