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202_年党支部第一季度工作总结与下步工作打算3篇</w:t>
      </w:r>
      <w:bookmarkEnd w:id="1"/>
    </w:p>
    <w:p>
      <w:pPr>
        <w:jc w:val="center"/>
        <w:spacing w:before="0" w:after="450"/>
      </w:pPr>
      <w:r>
        <w:rPr>
          <w:rFonts w:ascii="Arial" w:hAnsi="Arial" w:eastAsia="Arial" w:cs="Arial"/>
          <w:color w:val="999999"/>
          <w:sz w:val="20"/>
          <w:szCs w:val="20"/>
        </w:rPr>
        <w:t xml:space="preserve">来源：网络  作者：独酌月影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分享的202_年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分享的202_年党支部第一季度工作总结与下步工作打算，希望能帮助到大家! [_TAG_h2]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一季度，在集团公司党委的正确领导下，XX党支部以党的十九大精神和xxx新时代中国特色社会主义思想为指导，深入贯彻落实集团公司党委工作部署和要求，准确把握工作定位，深度融入中心，围绕高质量发展工作主线，以“XX”建设为抓手，充分发挥党组织的政治引领和组织保证作用，为高质量发展提供了有力保障。</w:t>
      </w:r>
    </w:p>
    <w:p>
      <w:pPr>
        <w:ind w:left="0" w:right="0" w:firstLine="560"/>
        <w:spacing w:before="450" w:after="450" w:line="312" w:lineRule="auto"/>
      </w:pPr>
      <w:r>
        <w:rPr>
          <w:rFonts w:ascii="宋体" w:hAnsi="宋体" w:eastAsia="宋体" w:cs="宋体"/>
          <w:color w:val="000"/>
          <w:sz w:val="28"/>
          <w:szCs w:val="28"/>
        </w:rPr>
        <w:t xml:space="preserve">&gt;　　一、抓实思想政治工作，增强党建工作效能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&gt;　　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民主生活会、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&gt;　　三、抓牢主责主业，发挥组织保障作用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&gt;　　四、抓严党风廉政建设，筑牢纪律规矩底线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&gt;　　五、抓细群团建设，营造和谐发展氛围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党建基础工作需要持续加强，对照“XX”建设标准，不同程度存在基础薄弱、品牌不亮的问题。二是对新形势下党建工作的前瞻性不足，创新手段不多，在对党员教育管理、组织理论学习上，内容方法单一，缺乏鲜活的教育载体和多样的活动形式。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七、下步工作措施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1.抓好疫情防控。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打赢疫情防控攻坚战。</w:t>
      </w:r>
    </w:p>
    <w:p>
      <w:pPr>
        <w:ind w:left="0" w:right="0" w:firstLine="560"/>
        <w:spacing w:before="450" w:after="450" w:line="312" w:lineRule="auto"/>
      </w:pPr>
      <w:r>
        <w:rPr>
          <w:rFonts w:ascii="宋体" w:hAnsi="宋体" w:eastAsia="宋体" w:cs="宋体"/>
          <w:color w:val="000"/>
          <w:sz w:val="28"/>
          <w:szCs w:val="28"/>
        </w:rPr>
        <w:t xml:space="preserve">　　2.开展形势任务教育。紧紧围绕完成年度指标任务这一中心工作，充分发挥思想政治工作的强大优势，把通过形势任务教育激发出的动力、合力、活力引导到工作中。深入开展“XXX”形势任务教育、责任意识教育、执行力教育以及创新意识教育。将意识形态工作纳入党员干部学习的重要内容，采取中心组学习、“三会一课”、专题辅导、“爱党爱国”宣传教育、主题征文、交流研讨、知识竞赛、个人自学等多种形式，教育引导干部员工进一步统一思想，认清形势、明确任务、奋发作为。</w:t>
      </w:r>
    </w:p>
    <w:p>
      <w:pPr>
        <w:ind w:left="0" w:right="0" w:firstLine="560"/>
        <w:spacing w:before="450" w:after="450" w:line="312" w:lineRule="auto"/>
      </w:pPr>
      <w:r>
        <w:rPr>
          <w:rFonts w:ascii="宋体" w:hAnsi="宋体" w:eastAsia="宋体" w:cs="宋体"/>
          <w:color w:val="000"/>
          <w:sz w:val="28"/>
          <w:szCs w:val="28"/>
        </w:rPr>
        <w:t xml:space="preserve">　　3.巩固支部阵地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w:t>
      </w:r>
    </w:p>
    <w:p>
      <w:pPr>
        <w:ind w:left="0" w:right="0" w:firstLine="560"/>
        <w:spacing w:before="450" w:after="450" w:line="312" w:lineRule="auto"/>
      </w:pPr>
      <w:r>
        <w:rPr>
          <w:rFonts w:ascii="宋体" w:hAnsi="宋体" w:eastAsia="宋体" w:cs="宋体"/>
          <w:color w:val="000"/>
          <w:sz w:val="28"/>
          <w:szCs w:val="28"/>
        </w:rPr>
        <w:t xml:space="preserve">　　4.加强党员队伍建设。立足实际，注重在业务骨干、基层一线及青年员工中发展党员，把骨干发展成党员、把党员培养成骨干；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5.突出作风能力建设。严格落实中央“八项规定”精神，锲而不舍纠“四风”、树新风，以强化执行力建设为重点，深挖整治“工作不作为、履职不担当、作风庸懒散”问题，力戒形式主义、官僚主义。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　　6.深推企业文化建塑。推进企业文化进车间入班组，坚持以职工群众为中心，围绕保障职工待遇、降低劳动强度、优化作业环境等方面加强工作，出实招、办实事，让员工受尊重、有尊严；开展好困难帮扶、爱心捐助、职工疗养、“送清凉”、节日走访慰问、文化娱乐、职工培训等活动，将“三个快乐”渗透到工作、学习和生活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7.强化信访维稳工作。认真贯彻落实上级系列信访稳定文件要求，扎实做好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&gt;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&gt;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&gt;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&gt;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&gt;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&gt;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&gt;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&gt;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2025-01-18T18:55:09+08:00</dcterms:created>
  <dcterms:modified xsi:type="dcterms:W3CDTF">2025-01-18T18:55:09+08:00</dcterms:modified>
</cp:coreProperties>
</file>

<file path=docProps/custom.xml><?xml version="1.0" encoding="utf-8"?>
<Properties xmlns="http://schemas.openxmlformats.org/officeDocument/2006/custom-properties" xmlns:vt="http://schemas.openxmlformats.org/officeDocument/2006/docPropsVTypes"/>
</file>