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机关健康食堂创建工作总结</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工作总结就是把一个时间段的工作进行全面系统的总检查、总评价、总分析、总研究，并分析成绩的不足，从而得出引以为戒的经验。以下是本站分享的机关健康食堂创建工作总结，希望能帮助到大家!　　机关健康食堂创建工作总结　　一直以来，食堂工作本着食品卫生...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工作总结就是把一个时间段的工作进行全面系统的总检查、总评价、总分析、总研究，并分析成绩的不足，从而得出引以为戒的经验。以下是本站分享的机关健康食堂创建工作总结，希望能帮助到大家![_TAG_h2]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gt;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　&gt;　(一)完善各类制度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　　(二)提高职工素质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　　(三)高度重视卫生安全工作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为了全方位展示学校教育新形象，我校积极响应公安县创卫办制定的《 “健康食堂”建设标准》，积极开展创建“健康食堂”创建活动，现将有关工作总结如下：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健康食堂”的创建工作，一是进一步完善我校后勤基础设施，改善学生的学习生活条件，提高后勤保障水平;二是加强和完善各项制度建设，杜绝重大安全事故、重大食物中毒和流行性传染疾病的发生，提高后勤管理水平;三是强化以人为本，精细化、规范化服务，全面提高后勤服务能力和水平;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提高认识，加强领导。创建“放心食堂”的活动是全面提升我校后勤保障、管理和服务水平的有效举措，学校领导高度重视，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　　2、认真规划，精心组织。我校根据实际情况对照创建标准，认真做好了规划，制定了切实可行的创建方案。达到了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　　3、完善设施，强化管理。学校根据创建方案加大投入，对照标准努力完善了学校后勤服务的硬件设施建设，建立和健全了学校后勤工作的各项制度、档案、台帐，做到了科学管理精细服务。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1.人员要求 (1)食堂有l—2名专职或兼职营养配餐人员，负责营养配餐和管理，科学指导食堂采购、配料和加工。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　　(2)管理人员和工作人员每半年累计接受2小时以上的合理膳食知识培训。新进人员须先接受合理膳食知识培训，考核合格后方可上岗。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　　(3)厨师应掌握制作低盐少油菜肴技能，能够制作至少5种低盐少油菜品。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　　(4)以食堂为主体，每年至少开展1次职工营养健康厨艺比赛、膳食知识问答等活动，提高职工健康生活方式行为能力。</w:t>
      </w:r>
    </w:p>
    <w:p>
      <w:pPr>
        <w:ind w:left="0" w:right="0" w:firstLine="560"/>
        <w:spacing w:before="450" w:after="450" w:line="312" w:lineRule="auto"/>
      </w:pPr>
      <w:r>
        <w:rPr>
          <w:rFonts w:ascii="宋体" w:hAnsi="宋体" w:eastAsia="宋体" w:cs="宋体"/>
          <w:color w:val="000"/>
          <w:sz w:val="28"/>
          <w:szCs w:val="28"/>
        </w:rPr>
        <w:t xml:space="preserve">　　(5)食堂至少有1名健康生活方式指导员，熟练掌握健康生活方式基本知识和技能，每月为食堂工作人员和就餐人员开展健康生活方式宣传与指导活动至少1次。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　　2.食堂环境 (1)环境整洁，无蚊蝇，室内外无污染物。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　　(2)食堂内为无烟就餐环境。</w:t>
      </w:r>
    </w:p>
    <w:p>
      <w:pPr>
        <w:ind w:left="0" w:right="0" w:firstLine="560"/>
        <w:spacing w:before="450" w:after="450" w:line="312" w:lineRule="auto"/>
      </w:pPr>
      <w:r>
        <w:rPr>
          <w:rFonts w:ascii="宋体" w:hAnsi="宋体" w:eastAsia="宋体" w:cs="宋体"/>
          <w:color w:val="000"/>
          <w:sz w:val="28"/>
          <w:szCs w:val="28"/>
        </w:rPr>
        <w:t xml:space="preserve">　　(3)利用张贴画、板报、电子屏幕、桌牌、餐具包装、订餐卡等宣传形式开展合理膳食、吃动平衡等健康生活方式宣传。</w:t>
      </w:r>
    </w:p>
    <w:p>
      <w:pPr>
        <w:ind w:left="0" w:right="0" w:firstLine="560"/>
        <w:spacing w:before="450" w:after="450" w:line="312" w:lineRule="auto"/>
      </w:pPr>
      <w:r>
        <w:rPr>
          <w:rFonts w:ascii="宋体" w:hAnsi="宋体" w:eastAsia="宋体" w:cs="宋体"/>
          <w:color w:val="000"/>
          <w:sz w:val="28"/>
          <w:szCs w:val="28"/>
        </w:rPr>
        <w:t xml:space="preserve">　　(4)食堂内有可自由取阅的健康生活方式宣传资料。</w:t>
      </w:r>
    </w:p>
    <w:p>
      <w:pPr>
        <w:ind w:left="0" w:right="0" w:firstLine="560"/>
        <w:spacing w:before="450" w:after="450" w:line="312" w:lineRule="auto"/>
      </w:pPr>
      <w:r>
        <w:rPr>
          <w:rFonts w:ascii="宋体" w:hAnsi="宋体" w:eastAsia="宋体" w:cs="宋体"/>
          <w:color w:val="000"/>
          <w:sz w:val="28"/>
          <w:szCs w:val="28"/>
        </w:rPr>
        <w:t xml:space="preserve">　　(5)在食堂内设有健康自测区域，配备基本的健康自测设备，(摆放身高、体重测量仪器、BMI尺、膳食宝塔等) 3.供餐服务 (1)菜谱标示菜品能量，有条件的食堂可标注各类营养成分。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　　(2)菜肴、主食品种丰富，每餐菜肴品种达到4种以上，提供低盐低油菜品，主食品种达到2种以上，保证一种粗加工粮食类、薯类的供应;提供并鼓励奶类、豆类、新鲜果蔬消费;避免高脂、高糖和碳酸饮料的供应。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　　(3)提供主要菜品的营养特点，指导职工合理选择食物。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　　(4)控制膳食中油盐用量，记录每月油、盐的购买量和使用量以及每日用餐人数，计算每人油盐的摄入量，控制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　　(5)根据职工健康需要，主动提供特殊需要人群膳食(如低能量、低脂肪、低钠盐等膳食)，并不断总结经验，创造更多新营养品种。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　　(6)主动销售半份菜和经济型工作餐、会议餐，不断创造勤俭节约、反对浪费的供餐措施。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　　食堂工作是一个动态的，几乎每天都有新的情况发生，比如：怎样提高发饭速度?如何对不同员工进行有效的培训和教育?如何争取家长和社会的理解与支持?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　　当然也还有一些问题值得我们进一步思考，比如：怎样调和市场价格的不稳定与食堂售出价格稳定的矛盾?如何因地制宜地搞好科学的营养搭配?如何进一步开展烹饪技术的培训与提高工作? 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　　在今后的食堂工作中，我们将积极响应各级号召，虚心听取群众意见，不断完善基础设施，潜心探索管理办法，让我校食堂沿着良性发展的道路，又快又好地发展。让我校食堂成为又一个展示公安教育新形象的窗口!</w:t>
      </w:r>
    </w:p>
    <w:p>
      <w:pPr>
        <w:ind w:left="0" w:right="0" w:firstLine="560"/>
        <w:spacing w:before="450" w:after="450" w:line="312" w:lineRule="auto"/>
      </w:pPr>
      <w:r>
        <w:rPr>
          <w:rFonts w:ascii="黑体" w:hAnsi="黑体" w:eastAsia="黑体" w:cs="黑体"/>
          <w:color w:val="000000"/>
          <w:sz w:val="36"/>
          <w:szCs w:val="36"/>
          <w:b w:val="1"/>
          <w:bCs w:val="1"/>
        </w:rPr>
        <w:t xml:space="preserve">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w:t>
      </w:r>
    </w:p>
    <w:p>
      <w:pPr>
        <w:ind w:left="0" w:right="0" w:firstLine="560"/>
        <w:spacing w:before="450" w:after="450" w:line="312" w:lineRule="auto"/>
      </w:pPr>
      <w:r>
        <w:rPr>
          <w:rFonts w:ascii="宋体" w:hAnsi="宋体" w:eastAsia="宋体" w:cs="宋体"/>
          <w:color w:val="000"/>
          <w:sz w:val="28"/>
          <w:szCs w:val="28"/>
        </w:rPr>
        <w:t xml:space="preserve">　　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w:t>
      </w:r>
    </w:p>
    <w:p>
      <w:pPr>
        <w:ind w:left="0" w:right="0" w:firstLine="560"/>
        <w:spacing w:before="450" w:after="450" w:line="312" w:lineRule="auto"/>
      </w:pPr>
      <w:r>
        <w:rPr>
          <w:rFonts w:ascii="宋体" w:hAnsi="宋体" w:eastAsia="宋体" w:cs="宋体"/>
          <w:color w:val="000"/>
          <w:sz w:val="28"/>
          <w:szCs w:val="28"/>
        </w:rPr>
        <w:t xml:space="preserve">　　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w:t>
      </w:r>
    </w:p>
    <w:p>
      <w:pPr>
        <w:ind w:left="0" w:right="0" w:firstLine="560"/>
        <w:spacing w:before="450" w:after="450" w:line="312" w:lineRule="auto"/>
      </w:pPr>
      <w:r>
        <w:rPr>
          <w:rFonts w:ascii="宋体" w:hAnsi="宋体" w:eastAsia="宋体" w:cs="宋体"/>
          <w:color w:val="000"/>
          <w:sz w:val="28"/>
          <w:szCs w:val="28"/>
        </w:rPr>
        <w:t xml:space="preserve">　　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　　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2024-10-18T13:20:45+08:00</dcterms:created>
  <dcterms:modified xsi:type="dcterms:W3CDTF">2024-10-18T13:20:45+08:00</dcterms:modified>
</cp:coreProperties>
</file>

<file path=docProps/custom.xml><?xml version="1.0" encoding="utf-8"?>
<Properties xmlns="http://schemas.openxmlformats.org/officeDocument/2006/custom-properties" xmlns:vt="http://schemas.openxmlformats.org/officeDocument/2006/docPropsVTypes"/>
</file>