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检察院工作总结</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检察院工作总结（精选12篇）检察院工作总结 篇1 今年，我院办公室在院党组、上级院办公室和各县区院办公室、市院各部门的领导、指导、支持下，紧紧围绕 强化法律监督，维护公平正义 的检察工作主题和 一个加大，两个提高 的总体要求，发扬团结协作、...</w:t>
      </w:r>
    </w:p>
    <w:p>
      <w:pPr>
        <w:ind w:left="0" w:right="0" w:firstLine="560"/>
        <w:spacing w:before="450" w:after="450" w:line="312" w:lineRule="auto"/>
      </w:pPr>
      <w:r>
        <w:rPr>
          <w:rFonts w:ascii="宋体" w:hAnsi="宋体" w:eastAsia="宋体" w:cs="宋体"/>
          <w:color w:val="000"/>
          <w:sz w:val="28"/>
          <w:szCs w:val="28"/>
        </w:rPr>
        <w:t xml:space="preserve">检察院工作总结（精选12篇）</w:t>
      </w:r>
    </w:p>
    <w:p>
      <w:pPr>
        <w:ind w:left="0" w:right="0" w:firstLine="560"/>
        <w:spacing w:before="450" w:after="450" w:line="312" w:lineRule="auto"/>
      </w:pPr>
      <w:r>
        <w:rPr>
          <w:rFonts w:ascii="宋体" w:hAnsi="宋体" w:eastAsia="宋体" w:cs="宋体"/>
          <w:color w:val="000"/>
          <w:sz w:val="28"/>
          <w:szCs w:val="28"/>
        </w:rPr>
        <w:t xml:space="preserve">检察院工作总结 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检察院工作总结 篇2</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宋体" w:hAnsi="宋体" w:eastAsia="宋体" w:cs="宋体"/>
          <w:color w:val="000"/>
          <w:sz w:val="28"/>
          <w:szCs w:val="28"/>
        </w:rPr>
        <w:t xml:space="preserve">检察院工作总结 篇3</w:t>
      </w:r>
    </w:p>
    <w:p>
      <w:pPr>
        <w:ind w:left="0" w:right="0" w:firstLine="560"/>
        <w:spacing w:before="450" w:after="450" w:line="312" w:lineRule="auto"/>
      </w:pPr>
      <w:r>
        <w:rPr>
          <w:rFonts w:ascii="宋体" w:hAnsi="宋体" w:eastAsia="宋体" w:cs="宋体"/>
          <w:color w:val="000"/>
          <w:sz w:val="28"/>
          <w:szCs w:val="28"/>
        </w:rPr>
        <w:t xml:space="preserve">一年来，我以 三个代表 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三个代表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宋体" w:hAnsi="宋体" w:eastAsia="宋体" w:cs="宋体"/>
          <w:color w:val="000"/>
          <w:sz w:val="28"/>
          <w:szCs w:val="28"/>
        </w:rPr>
        <w:t xml:space="preserve">检察院工作总结 篇4</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 两加一推 主基调和 三化同步 主战略，全面建设 五个 的奋斗目标对检察工作的新要求，制定实施了《**市检察机关学习贯彻国务院 2号文件精神服务 五个 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 四访合一 检务接待机制，积极走访联系企业和 四在农家 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91.3%，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 全部、全面、全程 的要求推进讯问职务犯罪嫌疑人同步录音录像制度的执行。全面推行量刑建议制度，量刑建议采纳率为87.89%。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 三忠诚 教育、保持党的纯洁性教育等主题教育实践活动，通过邀请市出席党的代表为全市检察干警作报告，走访全国人大代表，开展大学习大讨论等活动，引导广大检察人员牢固树立 忠诚、为民、公正、廉洁 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 首届十佳民行办案能手 。1名干警获 全省监所检察业务能手 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 重大责任事故调查科 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 两房 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检察院工作总结 篇5</w:t>
      </w:r>
    </w:p>
    <w:p>
      <w:pPr>
        <w:ind w:left="0" w:right="0" w:firstLine="560"/>
        <w:spacing w:before="450" w:after="450" w:line="312" w:lineRule="auto"/>
      </w:pPr>
      <w:r>
        <w:rPr>
          <w:rFonts w:ascii="宋体" w:hAnsi="宋体" w:eastAsia="宋体" w:cs="宋体"/>
          <w:color w:val="000"/>
          <w:sz w:val="28"/>
          <w:szCs w:val="28"/>
        </w:rPr>
        <w:t xml:space="preserve">我注重结合检察工作实际，认真做好纪检监察工作，较好地履行岗位职责。以下是小编整理的检察院纪检个人工作总结范文，欢迎参考，更多详细内容请点击查看。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检察院工作总结 篇6</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检察院工作总结 篇7</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作为一名领导干部，我深知： 其身正、不令则行;其身不正，虽令不从 。一年来，我始终对自己高标准、严要求，切实加强自己的品德修养和党性锻炼，增强政治敏锐性和鉴别力，自觉学习党的xx大精神和 三个代表 重要思想，在检察工作中坚决贯彻执行党的路线、方针、政策，恪守检察官的职业道德，要求干警做到的，自己首先做到，要求干警不做的，自己坚决不做，时时刻刻用共产党员的标准规范自己的言行。并结合当前在检察系统开展的 星级创优 活动和 强化法律监督，维护公平正义 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二、落实 一岗双责 ，搞好党风廉政建设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 一岗双责 ，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三、尽心尽责 抓好分管科室工作</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 203件 405人;受理公安机关移送审查起诉各类刑事案件340件539人，经审查依法提起公诉264件410人。在履行刑事检察职能过程中，始终把打击严重暴力犯罪、毒品犯罪、带黑社会性质的团伙犯罪以及重大盗窃、抢劫等多发性犯罪作为重点，对重大案件批捕、起诉突出 快 。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检察院工作总结 篇8</w:t>
      </w:r>
    </w:p>
    <w:p>
      <w:pPr>
        <w:ind w:left="0" w:right="0" w:firstLine="560"/>
        <w:spacing w:before="450" w:after="450" w:line="312" w:lineRule="auto"/>
      </w:pPr>
      <w:r>
        <w:rPr>
          <w:rFonts w:ascii="宋体" w:hAnsi="宋体" w:eastAsia="宋体" w:cs="宋体"/>
          <w:color w:val="000"/>
          <w:sz w:val="28"/>
          <w:szCs w:val="28"/>
        </w:rPr>
        <w:t xml:space="preserve">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x、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篇9</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篇10</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人大常委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共产党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宋体" w:hAnsi="宋体" w:eastAsia="宋体" w:cs="宋体"/>
          <w:color w:val="000"/>
          <w:sz w:val="28"/>
          <w:szCs w:val="28"/>
        </w:rPr>
        <w:t xml:space="preserve">检察院工作总结 篇11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腐败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篇12</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2025-04-03T18:28:35+08:00</dcterms:created>
  <dcterms:modified xsi:type="dcterms:W3CDTF">2025-04-03T18:28:35+08:00</dcterms:modified>
</cp:coreProperties>
</file>

<file path=docProps/custom.xml><?xml version="1.0" encoding="utf-8"?>
<Properties xmlns="http://schemas.openxmlformats.org/officeDocument/2006/custom-properties" xmlns:vt="http://schemas.openxmlformats.org/officeDocument/2006/docPropsVTypes"/>
</file>