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柜员年度工作总结与计划</w:t>
      </w:r>
      <w:bookmarkEnd w:id="1"/>
    </w:p>
    <w:p>
      <w:pPr>
        <w:jc w:val="center"/>
        <w:spacing w:before="0" w:after="450"/>
      </w:pPr>
      <w:r>
        <w:rPr>
          <w:rFonts w:ascii="Arial" w:hAnsi="Arial" w:eastAsia="Arial" w:cs="Arial"/>
          <w:color w:val="999999"/>
          <w:sz w:val="20"/>
          <w:szCs w:val="20"/>
        </w:rPr>
        <w:t xml:space="preserve">来源：网络  作者：静谧旋律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今年以来，我们___支行紧紧围绕上级分行“盈大利、争大行”的战略目标，聚精会神拓展三大基地，一心一意深挖创利资源，使我们的经营局面全面扭转，综合排队跻入全市先进行列。以下是我行今年几项主要指标的完成情况：　　1、各项存款增势稳健。在我行网点...</w:t>
      </w:r>
    </w:p>
    <w:p>
      <w:pPr>
        <w:ind w:left="0" w:right="0" w:firstLine="560"/>
        <w:spacing w:before="450" w:after="450" w:line="312" w:lineRule="auto"/>
      </w:pPr>
      <w:r>
        <w:rPr>
          <w:rFonts w:ascii="宋体" w:hAnsi="宋体" w:eastAsia="宋体" w:cs="宋体"/>
          <w:color w:val="000"/>
          <w:sz w:val="28"/>
          <w:szCs w:val="28"/>
        </w:rPr>
        <w:t xml:space="preserve">今年以来，我们___支行紧紧围绕上级分行“盈大利、争大行”的战略目标，聚精会神拓展三大基地，一心一意深挖创利资源，使我们的经营局面全面扭转，综合排队跻入全市先进行列。以下是我行今年几项主要指标的完成情况：</w:t>
      </w:r>
    </w:p>
    <w:p>
      <w:pPr>
        <w:ind w:left="0" w:right="0" w:firstLine="560"/>
        <w:spacing w:before="450" w:after="450" w:line="312" w:lineRule="auto"/>
      </w:pPr>
      <w:r>
        <w:rPr>
          <w:rFonts w:ascii="宋体" w:hAnsi="宋体" w:eastAsia="宋体" w:cs="宋体"/>
          <w:color w:val="000"/>
          <w:sz w:val="28"/>
          <w:szCs w:val="28"/>
        </w:rPr>
        <w:t xml:space="preserve">　　1、各项存款增势稳健。在我行网点不断撤并收缩的同时，全年增存仍然高达4000万元，各项存款总额已达3.6亿元。其中储蓄存款净增3600万元，余额已达3亿余元;对公存款净增700万元，余额为5000万元;同业存款受信用社年末贷款投放加大影响，较年初下降300万元，余额为600万元。</w:t>
      </w:r>
    </w:p>
    <w:p>
      <w:pPr>
        <w:ind w:left="0" w:right="0" w:firstLine="560"/>
        <w:spacing w:before="450" w:after="450" w:line="312" w:lineRule="auto"/>
      </w:pPr>
      <w:r>
        <w:rPr>
          <w:rFonts w:ascii="宋体" w:hAnsi="宋体" w:eastAsia="宋体" w:cs="宋体"/>
          <w:color w:val="000"/>
          <w:sz w:val="28"/>
          <w:szCs w:val="28"/>
        </w:rPr>
        <w:t xml:space="preserve">　　2、经营利润正在好转。账面利润亏损万元，加上应付利息红字76万元,考虑消化历史包袱万元，实际亏损为万元，同口径比较，减亏万元。</w:t>
      </w:r>
    </w:p>
    <w:p>
      <w:pPr>
        <w:ind w:left="0" w:right="0" w:firstLine="560"/>
        <w:spacing w:before="450" w:after="450" w:line="312" w:lineRule="auto"/>
      </w:pPr>
      <w:r>
        <w:rPr>
          <w:rFonts w:ascii="宋体" w:hAnsi="宋体" w:eastAsia="宋体" w:cs="宋体"/>
          <w:color w:val="000"/>
          <w:sz w:val="28"/>
          <w:szCs w:val="28"/>
        </w:rPr>
        <w:t xml:space="preserve">　　3、不良贷款降幅明显。不良贷款按五级分类减少600万元，占分行年任务378万元的159%。同时，今年以来，由于清贷力度的不断加大，已清收货币资金560万元。</w:t>
      </w:r>
    </w:p>
    <w:p>
      <w:pPr>
        <w:ind w:left="0" w:right="0" w:firstLine="560"/>
        <w:spacing w:before="450" w:after="450" w:line="312" w:lineRule="auto"/>
      </w:pPr>
      <w:r>
        <w:rPr>
          <w:rFonts w:ascii="宋体" w:hAnsi="宋体" w:eastAsia="宋体" w:cs="宋体"/>
          <w:color w:val="000"/>
          <w:sz w:val="28"/>
          <w:szCs w:val="28"/>
        </w:rPr>
        <w:t xml:space="preserve">　　4、中间业务势头强劲。中间业务收入已完成83万元,达到分行年初下达105万元任务计划的80%。</w:t>
      </w:r>
    </w:p>
    <w:p>
      <w:pPr>
        <w:ind w:left="0" w:right="0" w:firstLine="560"/>
        <w:spacing w:before="450" w:after="450" w:line="312" w:lineRule="auto"/>
      </w:pPr>
      <w:r>
        <w:rPr>
          <w:rFonts w:ascii="宋体" w:hAnsi="宋体" w:eastAsia="宋体" w:cs="宋体"/>
          <w:color w:val="000"/>
          <w:sz w:val="28"/>
          <w:szCs w:val="28"/>
        </w:rPr>
        <w:t xml:space="preserve">　　5、代理业务发展迅猛。主要是银保险业务及基金发行业务，今年均较去年有了明显进步。其中银保业务共计营销170万元，基金发行共计完成80万元。两项业务均较好完成分行全年目标计划。</w:t>
      </w:r>
    </w:p>
    <w:p>
      <w:pPr>
        <w:ind w:left="0" w:right="0" w:firstLine="560"/>
        <w:spacing w:before="450" w:after="450" w:line="312" w:lineRule="auto"/>
      </w:pPr>
      <w:r>
        <w:rPr>
          <w:rFonts w:ascii="宋体" w:hAnsi="宋体" w:eastAsia="宋体" w:cs="宋体"/>
          <w:color w:val="000"/>
          <w:sz w:val="28"/>
          <w:szCs w:val="28"/>
        </w:rPr>
        <w:t xml:space="preserve">　　6、卡市场逐步成熟。今年共计营销信用卡6000张，目前信用卡总量已突破一万张，达到11200张。在以信用卡为载体营销客户，拓展业务方面，我们已经培育出一个相对成熟的市场。据统计，我行卡存款已达到3100万元。利用卡结算、卡储蓄、卡消费的客户越来越多，并已成为我行中间业务的主要创收手段。取得以上经营成果，已实属不易。从今年面临的形势来看，是十分复杂的。归纳起来，主要有以下三个方面。一是利息清收缺口较大。景华公司停产并被长城资产公司依法查封，导致我行今年少收利息至少100万元;生产资料公司、鱼虾安等企业经营不善，今年归还利息基本无望，该项原因可减少利息收入30万元;原专项类企业田村油脂厂、临晋面粉厂等拖欠利息严重，预计年底将无法结清应予以归还利息约100万元。以上三项合计，今年我行利息收入预计将减少230万元。二是贴现业务持续萎缩，不但导致增收利息的年初目标未能实现，同时由于去年贴现业务呆账准备金计提84万元，在去年利润中反映以后，今年由于贴现业务萎缩(目前主要原因是票源不足，利率不高)，分行将按比例要扣减同额利润50万元，因而将进一步加剧我行利润亏损缺口。三是模拟拨备对利润造成较大影响。按照分行下达模拟拨备计划基数(按信贷五级分类)，我行为12857万元，截止十一月底实际基数为13092万元，高于分行计划基数235万元，该项数字将直接从考核利润中减除。面对这个艰难的环境，我行员工开拓进取、积极拼搏、埋头工作、发展自己，使我行已经全面走出经营低谷，各项业务发展态势呈现良好局面。归纳一年来的工作，主要做法是：</w:t>
      </w:r>
    </w:p>
    <w:p>
      <w:pPr>
        <w:ind w:left="0" w:right="0" w:firstLine="560"/>
        <w:spacing w:before="450" w:after="450" w:line="312" w:lineRule="auto"/>
      </w:pPr>
      <w:r>
        <w:rPr>
          <w:rFonts w:ascii="宋体" w:hAnsi="宋体" w:eastAsia="宋体" w:cs="宋体"/>
          <w:color w:val="000"/>
          <w:sz w:val="28"/>
          <w:szCs w:val="28"/>
        </w:rPr>
        <w:t xml:space="preserve">　　一、调结构，促发展，培植优良客户基地</w:t>
      </w:r>
    </w:p>
    <w:p>
      <w:pPr>
        <w:ind w:left="0" w:right="0" w:firstLine="560"/>
        <w:spacing w:before="450" w:after="450" w:line="312" w:lineRule="auto"/>
      </w:pPr>
      <w:r>
        <w:rPr>
          <w:rFonts w:ascii="宋体" w:hAnsi="宋体" w:eastAsia="宋体" w:cs="宋体"/>
          <w:color w:val="000"/>
          <w:sz w:val="28"/>
          <w:szCs w:val="28"/>
        </w:rPr>
        <w:t xml:space="preserve">　　首先，对客户严格进行普查，确立信贷投放的重点客户群体。结合当地实际经济发展情况，针对民营企业发展势头良好，医院、学校等新型实体潜力巨大。我们从中选择了一些符合自身利益的好项目、好客户，大力营销，优化投向，把好增量，从严治贷，逐步优化我行的信贷创利空间。此方面，主要向银星学校投放贷款532万元，同时加强了与彩印厂、恒兴果汁厂、中联公司等优势企业的业务关系，在支持他们得到发展的同时，也进一步拓宽了我们的服务领域。其次，利用我行的资源优势，积极开办银行承兑汇票贴现贷款。在致力发展此项业务方面，我们进一步发挥了贴现中心的积极作用，促使此项业务得到了迅猛发展。一年来共办理贴现贷款1.1亿元，实现收益100余万元。其三，谨慎办理银行承兑汇票。鉴于今年信贷规模零突破的政策限制，我们在为企业客户办理银行承兑汇票中，本着“严格考察，谨慎运作”的原则，既不因为无规模发放贷款而过量签发“承兑”，又不因为怕担风险而消极对待客户请求。一年来，累计签发承兑汇票6000万元，在支持企业良性发展的同时，使我行获得了较大收益，而且所办承兑无一笔形成风险。其四，认真遵循信贷投放原则，严格监督信贷资金的良性使用。在与企业客户建立相互信赖的信贷关系中，我们严格执行贷审会操作流程，每一笔手续从调查、考察、审查、检查等，均严格按制度、按程序进行，特别针对企业客户在使用我们的信贷产品中，我们还加大监督力度，确保对口使用。通过以上作法，不但减少了信贷风险，而且在取得良好的社会效益和经济效益的同时，为我行培植了一批新的黄金优良客户基地。</w:t>
      </w:r>
    </w:p>
    <w:p>
      <w:pPr>
        <w:ind w:left="0" w:right="0" w:firstLine="560"/>
        <w:spacing w:before="450" w:after="450" w:line="312" w:lineRule="auto"/>
      </w:pPr>
      <w:r>
        <w:rPr>
          <w:rFonts w:ascii="宋体" w:hAnsi="宋体" w:eastAsia="宋体" w:cs="宋体"/>
          <w:color w:val="000"/>
          <w:sz w:val="28"/>
          <w:szCs w:val="28"/>
        </w:rPr>
        <w:t xml:space="preserve">　　二、激活力，鼓干劲，关心职工生活</w:t>
      </w:r>
    </w:p>
    <w:p>
      <w:pPr>
        <w:ind w:left="0" w:right="0" w:firstLine="560"/>
        <w:spacing w:before="450" w:after="450" w:line="312" w:lineRule="auto"/>
      </w:pPr>
      <w:r>
        <w:rPr>
          <w:rFonts w:ascii="宋体" w:hAnsi="宋体" w:eastAsia="宋体" w:cs="宋体"/>
          <w:color w:val="000"/>
          <w:sz w:val="28"/>
          <w:szCs w:val="28"/>
        </w:rPr>
        <w:t xml:space="preserve">　　关心职工生活，调节工作气氛，对消解紧张的工作情绪亦很重要。首先，组织全行员工进行旅游，并通过这项时尚活动使员工身心得到放松的同时，也让长期生活在___这片小天地农行人开了眼界，见了世面。今年这次旅游活动规模较大，档次较高，虽然花销也比较多，却也进一步体现出我行经营效益在不断好转，实力不断增强。实事求是来讲，我们可谓是勒紧腰带来组织这次活动的。从我行的效益来讲，经营局面还未根本扭转，扭亏增盈压力仍然很大，但是鉴于其他行几乎都组织了类似活动，考虑到我们自己的员工也眼热羡慕，经与班子成员商议研究，还是想方设法从十分拮据的费用中挤出一笔经费，圆了职工的旅游梦。其次，在关心职工生活方面，努力体现农行大家庭的温暖，力求做到令职工满意。在春节、中秋节来临之际，为了能够为职工发放一份实用实惠的福利品，并在物品的采购上，都经过认真研究，精心挑选，利用关系，压低价格，尽量利用有限的福利，为职工多发一些物品。同时，为了将职工打扮得更靓亮，更时髦，三月份，又为职工发放了高档洗涤化妆用品，职工对此举反映良好。三是为离退休老干部真心服务，关爱有加。在传统节日来临之际，时刻不忘这些曾经为农行做出贡献的老领导、老同志、老职工，组织专人真心慰问他们，向他们传递农行大家庭的温暖和关爱。五、抓党建，搞教育，切实加强从严治行一方面，将“三个代表?重要思想以及xx大精神的学习继续引向深入，促使党建工作进一步得到加强。</w:t>
      </w:r>
    </w:p>
    <w:p>
      <w:pPr>
        <w:ind w:left="0" w:right="0" w:firstLine="560"/>
        <w:spacing w:before="450" w:after="450" w:line="312" w:lineRule="auto"/>
      </w:pPr>
      <w:r>
        <w:rPr>
          <w:rFonts w:ascii="宋体" w:hAnsi="宋体" w:eastAsia="宋体" w:cs="宋体"/>
          <w:color w:val="000"/>
          <w:sz w:val="28"/>
          <w:szCs w:val="28"/>
        </w:rPr>
        <w:t xml:space="preserve">　　首先，按照系统党委与地方学教办的安排，在全行掀起学习xx大精神热潮的同时，重点对存在的突出问题加以整改，得到了系统以及地方党委的高度评价。其次，在不断摸索总结党建工作特点的同时，较好完成了各项党建工作任务。在上级行对我行党委班子进行调整以后，我行进一步加强对基层支部的建设，健全完善了党的各项规章制度，进一步加强了党组织的战斗力和凝聚力。特别在旺季“三收”中，我行上下又掀起了学习xx大热潮，党员干部充分展现出的不同于一般群众的先进性与先锋模范作用，对促进各项任务的快速推进，发挥的表率作用十分明显。另一方面，积极掀起思想道德教育热潮，切实加强从严治行。在职工中开展思想道德教育活动是总行在面临新形势下的一个重大战略决策，是全面贯彻落实******“三个代表”“以德为政”的重要举措。我行联系业务实际，认真组织 发动、剖析问题根源、全面展开讨论、促进作风转变，收到了良好的教育成果。</w:t>
      </w:r>
    </w:p>
    <w:p>
      <w:pPr>
        <w:ind w:left="0" w:right="0" w:firstLine="560"/>
        <w:spacing w:before="450" w:after="450" w:line="312" w:lineRule="auto"/>
      </w:pPr>
      <w:r>
        <w:rPr>
          <w:rFonts w:ascii="宋体" w:hAnsi="宋体" w:eastAsia="宋体" w:cs="宋体"/>
          <w:color w:val="000"/>
          <w:sz w:val="28"/>
          <w:szCs w:val="28"/>
        </w:rPr>
        <w:t xml:space="preserve">　　〈一〉办好商业银行思想进一步得到加 强。我行在积极引导思想道德教育活动中，由于侧重点准、针对性强，并通过加强教育达到促进业务工作实现根本好转，又通过转变作风掀起了活动高潮。通过此次活动，不但使员工受到了教育，业务得了到发展，思想得到了净化，作风得到了转变。而且使员工更加坚定了办好商业银行信心与决心，从而积极迎接挑战、努力工作、坚定信念、建设农行。</w:t>
      </w:r>
    </w:p>
    <w:p>
      <w:pPr>
        <w:ind w:left="0" w:right="0" w:firstLine="560"/>
        <w:spacing w:before="450" w:after="450" w:line="312" w:lineRule="auto"/>
      </w:pPr>
      <w:r>
        <w:rPr>
          <w:rFonts w:ascii="宋体" w:hAnsi="宋体" w:eastAsia="宋体" w:cs="宋体"/>
          <w:color w:val="000"/>
          <w:sz w:val="28"/>
          <w:szCs w:val="28"/>
        </w:rPr>
        <w:t xml:space="preserve">　　〈二〉纪检监察工作开展得卓有成效。通过组织全体员工对对各级行通报的典型案例进行剖析，并以此为反面教材，结合我行近年来发生的几起经济案件的特点，举一反三，在员工中开展了一场深刻的思想教育，从而在加强机关规章制度建设、加大违规违纪的查处力度，促使纪检监察工作切实为业务经营起到了保驾护航作用。</w:t>
      </w:r>
    </w:p>
    <w:p>
      <w:pPr>
        <w:ind w:left="0" w:right="0" w:firstLine="560"/>
        <w:spacing w:before="450" w:after="450" w:line="312" w:lineRule="auto"/>
      </w:pPr>
      <w:r>
        <w:rPr>
          <w:rFonts w:ascii="宋体" w:hAnsi="宋体" w:eastAsia="宋体" w:cs="宋体"/>
          <w:color w:val="000"/>
          <w:sz w:val="28"/>
          <w:szCs w:val="28"/>
        </w:rPr>
        <w:t xml:space="preserve">　　〈三〉机关作风切实得到转变。首先是纪律作风明显好转。支行各部(室)及各所部均实行了晨会点名制，并将员工考勤与日常表现纳入工作目标进行考核，使我行呈现出严谨的工作作风。其次是“三防一保”工作得到加强。不定期组织学习有关案例，确保各种防范器材能够发挥应有作用的同时，通过加大安全保卫工作的检查力度，对北街储蓄所违犯制度发生的单人临柜事件进行了严肃处理，全行通报，对加强安全经营起到了较好的促进作用。</w:t>
      </w:r>
    </w:p>
    <w:p>
      <w:pPr>
        <w:ind w:left="0" w:right="0" w:firstLine="560"/>
        <w:spacing w:before="450" w:after="450" w:line="312" w:lineRule="auto"/>
      </w:pPr>
      <w:r>
        <w:rPr>
          <w:rFonts w:ascii="宋体" w:hAnsi="宋体" w:eastAsia="宋体" w:cs="宋体"/>
          <w:color w:val="000"/>
          <w:sz w:val="28"/>
          <w:szCs w:val="28"/>
        </w:rPr>
        <w:t xml:space="preserve">　　一年来，虽然我行各项工作均取得了不俗业绩，经营效益已实现根本好转。但是，还必须清醒地看到，由于不良贷款占比居高不下，客户整体质量较差，经济案件接连不断，一些新的业务品种得不到很好开展，导致工作中存在的不足还很多，在日后工作中，稍有不慎，将会再次滑向经营低谷。虽然面临的形势十分严峻，前进中的困难仍然很多，只要我们全行上下团结奋斗、励精图治，抓住新机遇，迎接新挑战，就一定能够实现新突破，创出新效益，将___农行导入一条快速发展的良性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2024-10-16T20:19:19+08:00</dcterms:created>
  <dcterms:modified xsi:type="dcterms:W3CDTF">2024-10-16T20:19:19+08:00</dcterms:modified>
</cp:coreProperties>
</file>

<file path=docProps/custom.xml><?xml version="1.0" encoding="utf-8"?>
<Properties xmlns="http://schemas.openxmlformats.org/officeDocument/2006/custom-properties" xmlns:vt="http://schemas.openxmlformats.org/officeDocument/2006/docPropsVTypes"/>
</file>