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乡镇食品安全工作总结1500字</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乡镇食品安全工作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进一步完善食品安全监管体系，构建安全责任网络，确保全镇人民的消费安全，我镇及时调整了食品药品安全领导小组，由镇长孙荣宏任组长，副镇长孙滢洁任副组长，组员由镇食安办、计生办、经管办、法制办、派出所、农科站纪检等部门组成，构建了一支强有力的安全队伍。与此同时，各行政村、各社区等部门分别成立了相应的监管小组，充实了镇二级监管责任网络，使食品工作形成及时有效的体系。在构建网络的同时，明确了镇、村、单位等的监管责任，抓好对所属辖区、行业的食品安全监管，落实责任，努力加强安全监管执法力度。在村(居民社区)和镇政府间建立起群众性聚餐申报处理制度，并在此基础上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　　二、广泛宣传，制造氛围</w:t>
      </w:r>
    </w:p>
    <w:p>
      <w:pPr>
        <w:ind w:left="0" w:right="0" w:firstLine="560"/>
        <w:spacing w:before="450" w:after="450" w:line="312" w:lineRule="auto"/>
      </w:pPr>
      <w:r>
        <w:rPr>
          <w:rFonts w:ascii="宋体" w:hAnsi="宋体" w:eastAsia="宋体" w:cs="宋体"/>
          <w:color w:val="000"/>
          <w:sz w:val="28"/>
          <w:szCs w:val="28"/>
        </w:rPr>
        <w:t xml:space="preserve">　　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　　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　　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　　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　　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(1)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　　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　　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四是个别餐饮单位安全责任意识仍然不强，“重效益、轻安全”的情况还依然存在，食品安全责任制度、安全操作规程只停留在口头上，真正未落到实处，对此我们在加大检查力度的同时，还应加强对餐饮业主的食品安全教育，做到全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　　总之，我们要切实加强食品安全监管工作，力争要加倍努力，圆满完成制定的各项目标，完成上级部门下达的各项任务。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XX年食品安全工作情况总结。</w:t>
      </w:r>
    </w:p>
    <w:p>
      <w:pPr>
        <w:ind w:left="0" w:right="0" w:firstLine="560"/>
        <w:spacing w:before="450" w:after="450" w:line="312" w:lineRule="auto"/>
      </w:pPr>
      <w:r>
        <w:rPr>
          <w:rFonts w:ascii="宋体" w:hAnsi="宋体" w:eastAsia="宋体" w:cs="宋体"/>
          <w:color w:val="000"/>
          <w:sz w:val="28"/>
          <w:szCs w:val="28"/>
        </w:rPr>
        <w:t xml:space="preserve">　　一、主要做法，成绩与经验体会</w:t>
      </w:r>
    </w:p>
    <w:p>
      <w:pPr>
        <w:ind w:left="0" w:right="0" w:firstLine="560"/>
        <w:spacing w:before="450" w:after="450" w:line="312" w:lineRule="auto"/>
      </w:pPr>
      <w:r>
        <w:rPr>
          <w:rFonts w:ascii="宋体" w:hAnsi="宋体" w:eastAsia="宋体" w:cs="宋体"/>
          <w:color w:val="000"/>
          <w:sz w:val="28"/>
          <w:szCs w:val="28"/>
        </w:rPr>
        <w:t xml:space="preserve">　　(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　　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　　(二)、各项制度建设不断完善，为切实加强全村食品生产、经营、销售等环节管理，减少各种可防性食品安全事故发生，发现问题及时上报镇食品安全领导小组，各村组之间建立互报制度。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　　(三)、加大食品安全监管保障力度，依法查处食品安全事故。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　　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　　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　　3、加大执法力度，依法查处食品安全事故。202_年全村继续深入实施食品安全放心工程，大力开展食品安全专项整治工作。全年共开展食品安全检查16次，食品安全专项整治工作2次。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　　(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　　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　　二、存在的问题和因难</w:t>
      </w:r>
    </w:p>
    <w:p>
      <w:pPr>
        <w:ind w:left="0" w:right="0" w:firstLine="560"/>
        <w:spacing w:before="450" w:after="450" w:line="312" w:lineRule="auto"/>
      </w:pPr>
      <w:r>
        <w:rPr>
          <w:rFonts w:ascii="宋体" w:hAnsi="宋体" w:eastAsia="宋体" w:cs="宋体"/>
          <w:color w:val="000"/>
          <w:sz w:val="28"/>
          <w:szCs w:val="28"/>
        </w:rPr>
        <w:t xml:space="preserve">　　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　　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　　3、部份从事食品加工，流通的人员法律意识低，甚至有部份人员故意生产，滤布销售不合格食品，源头上食品安全隐患依然存在。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　　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XX年XX村食品安全工作总结如下:</w:t>
      </w:r>
    </w:p>
    <w:p>
      <w:pPr>
        <w:ind w:left="0" w:right="0" w:firstLine="560"/>
        <w:spacing w:before="450" w:after="450" w:line="312" w:lineRule="auto"/>
      </w:pPr>
      <w:r>
        <w:rPr>
          <w:rFonts w:ascii="宋体" w:hAnsi="宋体" w:eastAsia="宋体" w:cs="宋体"/>
          <w:color w:val="000"/>
          <w:sz w:val="28"/>
          <w:szCs w:val="28"/>
        </w:rPr>
        <w:t xml:space="preserve">　　一、指导思想和工作原则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认真贯彻落实党的xx届xx全会、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　　二、工作重点和工作目标</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　　(三)具体目标：</w:t>
      </w:r>
    </w:p>
    <w:p>
      <w:pPr>
        <w:ind w:left="0" w:right="0" w:firstLine="560"/>
        <w:spacing w:before="450" w:after="450" w:line="312" w:lineRule="auto"/>
      </w:pPr>
      <w:r>
        <w:rPr>
          <w:rFonts w:ascii="宋体" w:hAnsi="宋体" w:eastAsia="宋体" w:cs="宋体"/>
          <w:color w:val="000"/>
          <w:sz w:val="28"/>
          <w:szCs w:val="28"/>
        </w:rPr>
        <w:t xml:space="preserve">　　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　　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　　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　　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　　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　　三、主要任务和具体措施</w:t>
      </w:r>
    </w:p>
    <w:p>
      <w:pPr>
        <w:ind w:left="0" w:right="0" w:firstLine="560"/>
        <w:spacing w:before="450" w:after="450" w:line="312" w:lineRule="auto"/>
      </w:pPr>
      <w:r>
        <w:rPr>
          <w:rFonts w:ascii="宋体" w:hAnsi="宋体" w:eastAsia="宋体" w:cs="宋体"/>
          <w:color w:val="000"/>
          <w:sz w:val="28"/>
          <w:szCs w:val="28"/>
        </w:rPr>
        <w:t xml:space="preserve">　　(一)治理食品源头污染，加快无公害农产品基地建设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　　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　　(二)整治儿童食品及农村食品市场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　　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　　四、工作要求和保障</w:t>
      </w:r>
    </w:p>
    <w:p>
      <w:pPr>
        <w:ind w:left="0" w:right="0" w:firstLine="560"/>
        <w:spacing w:before="450" w:after="450" w:line="312" w:lineRule="auto"/>
      </w:pPr>
      <w:r>
        <w:rPr>
          <w:rFonts w:ascii="宋体" w:hAnsi="宋体" w:eastAsia="宋体" w:cs="宋体"/>
          <w:color w:val="000"/>
          <w:sz w:val="28"/>
          <w:szCs w:val="28"/>
        </w:rPr>
        <w:t xml:space="preserve">　　(一)强化责任。村委会对当地食品安全负总责，统一领导、协调本村的食品安全监管和整治工作。相关人员建立责任制和责任追究制，层层抓落实。对发生重大食品安全事故的，要依法依纪追究负责人的责任。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　　(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权威、高效的食品安全监管机制。</w:t>
      </w:r>
    </w:p>
    <w:p>
      <w:pPr>
        <w:ind w:left="0" w:right="0" w:firstLine="560"/>
        <w:spacing w:before="450" w:after="450" w:line="312" w:lineRule="auto"/>
      </w:pPr>
      <w:r>
        <w:rPr>
          <w:rFonts w:ascii="宋体" w:hAnsi="宋体" w:eastAsia="宋体" w:cs="宋体"/>
          <w:color w:val="000"/>
          <w:sz w:val="28"/>
          <w:szCs w:val="28"/>
        </w:rPr>
        <w:t xml:space="preserve">　　(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　　(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