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202_年单位保密工作总结:保密工作简报</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单位保密工作总结:保密工作简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202_年单位保密工作总结:保密工作简报</w:t>
      </w:r>
    </w:p>
    <w:p>
      <w:pPr>
        <w:ind w:left="0" w:right="0" w:firstLine="560"/>
        <w:spacing w:before="450" w:after="450" w:line="312" w:lineRule="auto"/>
      </w:pPr>
      <w:r>
        <w:rPr>
          <w:rFonts w:ascii="宋体" w:hAnsi="宋体" w:eastAsia="宋体" w:cs="宋体"/>
          <w:color w:val="000"/>
          <w:sz w:val="28"/>
          <w:szCs w:val="28"/>
        </w:rPr>
        <w:t xml:space="preserve">　　202_年，我公司认真落实上级保密工作精神，结合我公司的实际情况，以服务持续发展、和谐稳定为目标，以宣传教育为基础，以制度建设为保证，以计算机信息系统安全为重点，强化涉密计算机信息网络的保密管理，深入抓好“五五”保密普法的宣传教育工作，进一步落实保密工作责任制，使保密工作更好的为生产经营、市场开发、企业管理和构建和谐企业提供强有力保障。年初，我们就制定了全年的保密工作要点，日常工作中加强了涉密重点部门部位的监督，经常进行自查整改。总体上讲，文件管理规范，计算机运行安全，无泄密、窃密事件发生。</w:t>
      </w:r>
    </w:p>
    <w:p>
      <w:pPr>
        <w:ind w:left="0" w:right="0" w:firstLine="560"/>
        <w:spacing w:before="450" w:after="450" w:line="312" w:lineRule="auto"/>
      </w:pPr>
      <w:r>
        <w:rPr>
          <w:rFonts w:ascii="宋体" w:hAnsi="宋体" w:eastAsia="宋体" w:cs="宋体"/>
          <w:color w:val="000"/>
          <w:sz w:val="28"/>
          <w:szCs w:val="28"/>
        </w:rPr>
        <w:t xml:space="preserve">　&gt;　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　　我公司的保密工作和保密委员会在公司党委的领导下，在局保密办的具体指导下，统一思想，服务大局，立足长远，着眼当前，整体推进，认真落实保密工作责任制。主要领导亲自抓，全面负责领导保密工作责任，分管领导具体抓，经常听取保密工作部门的汇报，及时发现和研究新形势下的信息保密任务，解决工作中存在的实际问题。与此同时，党委中心组和保密委员会成员加强了保密工作的学习，系统学习《关于党政领导干部保密工作责任制的规定》，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　　二、加强计算机信息系统安全保密管理，明确上网审批责任。</w:t>
      </w:r>
    </w:p>
    <w:p>
      <w:pPr>
        <w:ind w:left="0" w:right="0" w:firstLine="560"/>
        <w:spacing w:before="450" w:after="450" w:line="312" w:lineRule="auto"/>
      </w:pPr>
      <w:r>
        <w:rPr>
          <w:rFonts w:ascii="宋体" w:hAnsi="宋体" w:eastAsia="宋体" w:cs="宋体"/>
          <w:color w:val="000"/>
          <w:sz w:val="28"/>
          <w:szCs w:val="28"/>
        </w:rPr>
        <w:t xml:space="preserve">　　新形势下，信息安全、工作秘密、商业秘密对计算机的管理提出了更高的要求。如果有人保密意识不够强，工作中有认识不到位和疏忽的地方，失密后造成的后果往往是很严重的。在我公司，现有工作计算机66台，根据保密工作的要求和我公司计算机信息管理与运用的实际，界定了涉密计算机10台，分布在机要室、财务科、企管科、技术科、市场办、组织干部科、纪检监察科，加强了这些重点部门部位的管理，特别是计算机上网的问题，要求用于收发和传阅文件、信息管理的计算机单独使用，禁止上网。其他需要上网的信息，经过严格的三次审核，即信息来源审核，公司办负责网络审核，最后由主管企业经营的副经理把关，三次审核通过才能上网，做到“涉密信息不上网，上网信息不涉密”，避免保密信息失密事件的发生。</w:t>
      </w:r>
    </w:p>
    <w:p>
      <w:pPr>
        <w:ind w:left="0" w:right="0" w:firstLine="560"/>
        <w:spacing w:before="450" w:after="450" w:line="312" w:lineRule="auto"/>
      </w:pPr>
      <w:r>
        <w:rPr>
          <w:rFonts w:ascii="宋体" w:hAnsi="宋体" w:eastAsia="宋体" w:cs="宋体"/>
          <w:color w:val="000"/>
          <w:sz w:val="28"/>
          <w:szCs w:val="28"/>
        </w:rPr>
        <w:t xml:space="preserve">　　同时，为提高计算机操作人员的技能和保密安全意识，我公司多次请有关计算机网络专家讲课，对我公司重点计算机信息管理员、工作人员共40人进行了oa系统的培训，重点就计算机信息系统安全防范、个人设置、信息使用等内容进行了学习，进一步明确了计算机信息安全的防范措施。</w:t>
      </w:r>
    </w:p>
    <w:p>
      <w:pPr>
        <w:ind w:left="0" w:right="0" w:firstLine="560"/>
        <w:spacing w:before="450" w:after="450" w:line="312" w:lineRule="auto"/>
      </w:pPr>
      <w:r>
        <w:rPr>
          <w:rFonts w:ascii="宋体" w:hAnsi="宋体" w:eastAsia="宋体" w:cs="宋体"/>
          <w:color w:val="000"/>
          <w:sz w:val="28"/>
          <w:szCs w:val="28"/>
        </w:rPr>
        <w:t xml:space="preserve">&gt;　　三、深入开展“五五”保密法制宣传教育，提高全员保密意识。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　　今年，我公司的“五五”保密法制宣传教育指导思想明确，认真贯彻为经济发展和企业稳定服务的基本方针，紧密结合我公司工作保密和商业保密的需要，监督涉密的全部人员，尤其是主管保密工作的各级领导干部、各级保密机构和领导干部、保密法制工作人员。突出重点内容，不断提高专职保密干部的政治素质和业务能力，增强广大干部职工保密意识和法制观念。分层次开展有针对性的保密法制宣传教育。以《中华人民共和国保密法》为基础，在处级以上干部中系统学习《中共中央保密委员会关于党政领导干部保密工作责任制的规定》，坚持领导干部学法制度，学法内容列入中心组学习日，每年不少于两次，每年每人自行学法时间不少于6个工作日，组织党政要害部门负责人认真观看《党政要害部门信息安全与保密》专题片，系统学习《江汉油田保密要害部门、部位管理实施细则》。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　　四、组织开展保密承诺书签订和涉密岗位清理工作，确保保密安全。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　　为提高涉密人员保密意识，落实涉密人员保密责任，今年6月初，我们严格按照油田保密委员会文件要求，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领导干部、保密要害部门部位工作人员的签订工作。对在涉密岗位工作的借调、聘用、离岗和工勤人员，要进行涉密资格审查，纳入签订范围。共确定党办、企管科、财务科3个涉密部门，与党办、企管科、法律事务办、财务科、劳资科、技术科、市场办等科室20名同志签订了保密承诺书。签订之前，对有关人员进行保密教育，确保他们熟悉保密承诺内容，掌握必要的保密知识和技能。并要求今后新上岗和离岗的涉密人员，必须在上岗和离岗前签订保密承诺书；不签订的，不得上岗或办理离岗手续。加强对保密承诺的监督管理，切实防止形式主义、走过场。对违反保密承诺的，要依法依纪追究责任。</w:t>
      </w:r>
    </w:p>
    <w:p>
      <w:pPr>
        <w:ind w:left="0" w:right="0" w:firstLine="560"/>
        <w:spacing w:before="450" w:after="450" w:line="312" w:lineRule="auto"/>
      </w:pPr>
      <w:r>
        <w:rPr>
          <w:rFonts w:ascii="宋体" w:hAnsi="宋体" w:eastAsia="宋体" w:cs="宋体"/>
          <w:color w:val="000"/>
          <w:sz w:val="28"/>
          <w:szCs w:val="28"/>
        </w:rPr>
        <w:t xml:space="preserve">　　五、落实制度，加强检查，规范保密工作。</w:t>
      </w:r>
    </w:p>
    <w:p>
      <w:pPr>
        <w:ind w:left="0" w:right="0" w:firstLine="560"/>
        <w:spacing w:before="450" w:after="450" w:line="312" w:lineRule="auto"/>
      </w:pPr>
      <w:r>
        <w:rPr>
          <w:rFonts w:ascii="宋体" w:hAnsi="宋体" w:eastAsia="宋体" w:cs="宋体"/>
          <w:color w:val="000"/>
          <w:sz w:val="28"/>
          <w:szCs w:val="28"/>
        </w:rPr>
        <w:t xml:space="preserve">　　按照“控制源头，加强检查，明确责任，落实制度”的原则，我们加强了对涉密部门人员的监督和管理，进一步规范了各涉密部门和网络信息管理人员的管理规章制度，严格各项保密措施，对涉密计算机实行专人管理，涉密部门做到“人离门上锁”。为把各项职责落实到实处，我们加大监督检查力度，坚持逢节必查，季度小查，年底大查的检查制度，深入到各涉密科室、基层单位现场，对计算机使用、文件运行管理等进行认真查实。重点对一机上两网、防范措施不当、安全设置不合理的计算机予以清理。对文件运行和传阅的环节予以监督，整改了文件混放、管理疏忽等问题。当然也还存在部分问题，如领导阅文没有单独的阅览室，而是由机要员单独分别送到各阅文人手中。这有待在今后的工作中进一步改进。</w:t>
      </w:r>
    </w:p>
    <w:p>
      <w:pPr>
        <w:ind w:left="0" w:right="0" w:firstLine="560"/>
        <w:spacing w:before="450" w:after="450" w:line="312" w:lineRule="auto"/>
      </w:pPr>
      <w:r>
        <w:rPr>
          <w:rFonts w:ascii="宋体" w:hAnsi="宋体" w:eastAsia="宋体" w:cs="宋体"/>
          <w:color w:val="000"/>
          <w:sz w:val="28"/>
          <w:szCs w:val="28"/>
        </w:rPr>
        <w:t xml:space="preserve">　　保密是一项长期任务。搞好工作保密、文件信息保密和商业保密，对我公司的改革、发展和稳定有着很现实和长远的意义。这既是一项日常工作，也是企业管理的主要内容。我们将一如既往的落实好领导干部责任制，增强保密专、兼职人员的责任感，不断加强学习，提高综合业务素质，适应新形式下保密工作的需要，发挥保密工作的作用，为企业持续发展、和谐稳定服务。</w:t>
      </w:r>
    </w:p>
    <w:p>
      <w:pPr>
        <w:ind w:left="0" w:right="0" w:firstLine="560"/>
        <w:spacing w:before="450" w:after="450" w:line="312" w:lineRule="auto"/>
      </w:pPr>
      <w:r>
        <w:rPr>
          <w:rFonts w:ascii="黑体" w:hAnsi="黑体" w:eastAsia="黑体" w:cs="黑体"/>
          <w:color w:val="000000"/>
          <w:sz w:val="36"/>
          <w:szCs w:val="36"/>
          <w:b w:val="1"/>
          <w:bCs w:val="1"/>
        </w:rPr>
        <w:t xml:space="preserve">202_年单位保密工作总结:保密工作简报</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根据中央八项规定以及区、市、县关于保密相关规定，进一步修订完善了保密制度，如建设了涉密和非涉密计算机保密管理制度，在公共信息网站上发布信息保密管理制度，文书管理制度等，办公室定期对执法各项保密制度及公文传输相关保密工作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　　三是严格网络与计算机保密管理。我局在每台电脑系统都安装正版防火墙和杀毒软件以及WPSOffice2023组合套装，落实专人负责全局的电脑管理工作，对涉密计算机严禁上互联网。业务股室涉密计算机确定专人保管。禁止涉密和非涉密移动介质在涉密或非涉密计算机上互相传输文件。系统内网实行专人、专机、专线管理，严禁上系统内网计算机上互联网。</w:t>
      </w:r>
    </w:p>
    <w:p>
      <w:pPr>
        <w:ind w:left="0" w:right="0" w:firstLine="560"/>
        <w:spacing w:before="450" w:after="450" w:line="312" w:lineRule="auto"/>
      </w:pPr>
      <w:r>
        <w:rPr>
          <w:rFonts w:ascii="宋体" w:hAnsi="宋体" w:eastAsia="宋体" w:cs="宋体"/>
          <w:color w:val="000"/>
          <w:sz w:val="28"/>
          <w:szCs w:val="28"/>
        </w:rPr>
        <w:t xml:space="preserve">　　四是按照我局工作实际，在202_年经费预算中将软件正版化、保密宣传等经费列入我局经费预算，保证了202_年保密工作的正常开展。</w:t>
      </w:r>
    </w:p>
    <w:p>
      <w:pPr>
        <w:ind w:left="0" w:right="0" w:firstLine="560"/>
        <w:spacing w:before="450" w:after="450" w:line="312" w:lineRule="auto"/>
      </w:pPr>
      <w:r>
        <w:rPr>
          <w:rFonts w:ascii="宋体" w:hAnsi="宋体" w:eastAsia="宋体" w:cs="宋体"/>
          <w:color w:val="000"/>
          <w:sz w:val="28"/>
          <w:szCs w:val="28"/>
        </w:rPr>
        <w:t xml:space="preserve">　　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&gt;　　三、强化认识，注重实效</w:t>
      </w:r>
    </w:p>
    <w:p>
      <w:pPr>
        <w:ind w:left="0" w:right="0" w:firstLine="560"/>
        <w:spacing w:before="450" w:after="450" w:line="312" w:lineRule="auto"/>
      </w:pPr>
      <w:r>
        <w:rPr>
          <w:rFonts w:ascii="宋体" w:hAnsi="宋体" w:eastAsia="宋体" w:cs="宋体"/>
          <w:color w:val="000"/>
          <w:sz w:val="28"/>
          <w:szCs w:val="28"/>
        </w:rPr>
        <w:t xml:space="preserve">　　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宋体" w:hAnsi="宋体" w:eastAsia="宋体" w:cs="宋体"/>
          <w:color w:val="000"/>
          <w:sz w:val="28"/>
          <w:szCs w:val="28"/>
        </w:rPr>
        <w:t xml:space="preserve">　　虽然我们在保密工作中取得了一定的成绩，但也存在一些不足，主要表现在对计算机网络的保密管理还缺乏完全有保障的技术支持。目前只能以常规的保密制度加以约束，通过严密的监控措施以防万一，有时显得力不从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202_年单位保密工作总结:保密工作简报</w:t>
      </w:r>
    </w:p>
    <w:p>
      <w:pPr>
        <w:ind w:left="0" w:right="0" w:firstLine="560"/>
        <w:spacing w:before="450" w:after="450" w:line="312" w:lineRule="auto"/>
      </w:pPr>
      <w:r>
        <w:rPr>
          <w:rFonts w:ascii="宋体" w:hAnsi="宋体" w:eastAsia="宋体" w:cs="宋体"/>
          <w:color w:val="000"/>
          <w:sz w:val="28"/>
          <w:szCs w:val="28"/>
        </w:rPr>
        <w:t xml:space="preserve">　　按照上级对学校保密工作的要求，我校认真贯彻执行《保密法》和学校已制定的保密相关规章制度，针对学校保密工作的特点，坚持向干部、教职工进行保密知识宣传教育，学校干部群众从讲政治的高度认识保密工作，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　　一、领导重视保密工作，建立了领导小组和工作机构。学校建立了保密工作领导小组，明确专、兼职保密人员及其职责。领导小组组长由校长同志担任，各科、室负责人为组员。学校将保密工作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　　二、保密宣传教育富有成效。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　　三、学校涉密人员均参加了涉密人员上岗培训。学校的文件起草、打字、复印、信息系统保密管理、考试试卷的保密均有专人负责，制定了包含保密条款的岗位职责规定。保证了保密工作有人管、有人作，作得好。</w:t>
      </w:r>
    </w:p>
    <w:p>
      <w:pPr>
        <w:ind w:left="0" w:right="0" w:firstLine="560"/>
        <w:spacing w:before="450" w:after="450" w:line="312" w:lineRule="auto"/>
      </w:pPr>
      <w:r>
        <w:rPr>
          <w:rFonts w:ascii="宋体" w:hAnsi="宋体" w:eastAsia="宋体" w:cs="宋体"/>
          <w:color w:val="000"/>
          <w:sz w:val="28"/>
          <w:szCs w:val="28"/>
        </w:rPr>
        <w:t xml:space="preserve">　　四、严把电脑、手机保密关。随着国际互联网的普及发展和科技进步，电脑和手机在成为人们便捷的交流和通讯工具的同时，也逐渐成为保密工作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　　五、做好文件档案的保密工作。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　　六、学校的安全保卫措施落实，有专人对进出的非本校人员进行管理，学校常年坚持值班制度，加强对学校各部位的查巡，未发现有碍保密工作的人和事。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　　尽管我们做了一些工作，但按上级要求还有一定差距：主要是保密工作的各项制度不很健全和完善。结合此次《保密法》知识竞赛活动，我校从现在起将下大力做好这项工作。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