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幼儿园师德师风自查自纠总结</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自查自纠总结七篇你知道师德师风自查自纠总结怎么写吗？师德准确地说应该是教师公德，是教师为了维护社会公共利益应该遵守的社会公共道德。今天的小编给大家分享了幼儿园师德师风自查自纠总结七篇，希望能帮到你。幼儿园师德师风自查自纠总结篇...</w:t>
      </w:r>
    </w:p>
    <w:p>
      <w:pPr>
        <w:ind w:left="0" w:right="0" w:firstLine="560"/>
        <w:spacing w:before="450" w:after="450" w:line="312" w:lineRule="auto"/>
      </w:pPr>
      <w:r>
        <w:rPr>
          <w:rFonts w:ascii="宋体" w:hAnsi="宋体" w:eastAsia="宋体" w:cs="宋体"/>
          <w:color w:val="000"/>
          <w:sz w:val="28"/>
          <w:szCs w:val="28"/>
        </w:rPr>
        <w:t xml:space="preserve">幼儿园师德师风自查自纠总结七篇</w:t>
      </w:r>
    </w:p>
    <w:p>
      <w:pPr>
        <w:ind w:left="0" w:right="0" w:firstLine="560"/>
        <w:spacing w:before="450" w:after="450" w:line="312" w:lineRule="auto"/>
      </w:pPr>
      <w:r>
        <w:rPr>
          <w:rFonts w:ascii="宋体" w:hAnsi="宋体" w:eastAsia="宋体" w:cs="宋体"/>
          <w:color w:val="000"/>
          <w:sz w:val="28"/>
          <w:szCs w:val="28"/>
        </w:rPr>
        <w:t xml:space="preserve">你知道师德师风自查自纠总结怎么写吗？师德准确地说应该是教师公德，是教师为了维护社会公共利益应该遵守的社会公共道德。今天的小编给大家分享了幼儿园师德师风自查自纠总结七篇，希望能帮到你。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幼儿园师德师风自查自纠总结篇2</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幼儿园师德师风自查自纠总结篇3</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幼儿园师德师风自查自纠总结篇4</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幼儿园师德师风自查自纠总结篇6</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幼儿园师德师风自查自纠总结篇7</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的不竭动力。在科学技术日新月异的21世纪，创新便成为人类活动的主旋律。如何最大限度地开发幼儿的创造潜能，使更多的幼儿成为未来的创造型人才，是每一位幼教工作者潜心研究的中心问题。浪漫主义大师雨果说过，“想象是人类思维中最美的花朵”。然而，在幼儿园教育中，幼儿的“作为一个创造性的认识能力的──想象力”则往往被教师忽视，甚至常常被扼杀。据此，自己对如何做一名创新型幼儿教师做些粗浅的探讨。</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2025-04-05T01:51:07+08:00</dcterms:created>
  <dcterms:modified xsi:type="dcterms:W3CDTF">2025-04-05T01:51:07+08:00</dcterms:modified>
</cp:coreProperties>
</file>

<file path=docProps/custom.xml><?xml version="1.0" encoding="utf-8"?>
<Properties xmlns="http://schemas.openxmlformats.org/officeDocument/2006/custom-properties" xmlns:vt="http://schemas.openxmlformats.org/officeDocument/2006/docPropsVTypes"/>
</file>