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202_七夕情人节活动总结范文精选3篇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gt;202_七夕情人节活动总结范文精选3篇，七夕情人节很快又快到了，大小地方又会举办活动来庆祝传统文化的七夕。学习的苦涩是一种痛苦中的快乐。那么接下来给大家分享一些关于202_七夕情人节活动总结范文精选3篇，希望对大家有所帮助。202_七夕情...</w:t>
      </w:r>
    </w:p>
    <w:p>
      <w:pPr>
        <w:ind w:left="0" w:right="0" w:firstLine="560"/>
        <w:spacing w:before="450" w:after="450" w:line="312" w:lineRule="auto"/>
      </w:pPr>
      <w:r>
        <w:rPr>
          <w:rFonts w:ascii="宋体" w:hAnsi="宋体" w:eastAsia="宋体" w:cs="宋体"/>
          <w:color w:val="000"/>
          <w:sz w:val="28"/>
          <w:szCs w:val="28"/>
        </w:rPr>
        <w:t xml:space="preserve">&gt;202_七夕情人节活动总结范文精选3篇，七夕情人节很快又快到了，大小地方又会举办活动来庆祝传统文化的七夕。学习的苦涩是一种痛苦中的快乐。那么接下来给大家分享一些关于202_七夕情人节活动总结范文精选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202_七夕情人节活动总结范文精选3篇一</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按文明办[202_]37号文件的部署，北管委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管委会制作了七夕节日宣传栏，对节日的来历和民俗传统进行宣传，受到机关全体人员和群众的好评。管委会还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管委会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202_七夕情人节活动总结范文精选3篇二</w:t>
      </w:r>
    </w:p>
    <w:p>
      <w:pPr>
        <w:ind w:left="0" w:right="0" w:firstLine="560"/>
        <w:spacing w:before="450" w:after="450" w:line="312" w:lineRule="auto"/>
      </w:pPr>
      <w:r>
        <w:rPr>
          <w:rFonts w:ascii="宋体" w:hAnsi="宋体" w:eastAsia="宋体" w:cs="宋体"/>
          <w:color w:val="000"/>
          <w:sz w:val="28"/>
          <w:szCs w:val="28"/>
        </w:rPr>
        <w:t xml:space="preserve">为了传承和弘扬中华民族的优秀传统文化，响应区文明办倡议的\"开展\'我们的节日七夕\'主题活动\"。我街道积极做出了准备，在社区内开展了\"我们的节日七夕\"等一系列主题活动，让广大群众在活动中不仅感受到了体现关爱、倡导真情的节日氛围而且引导群众树立了正确的爱情观和人生观。现将\"七夕\"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o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o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202_七夕情人节活动总结范文精选3篇三</w:t>
      </w:r>
    </w:p>
    <w:p>
      <w:pPr>
        <w:ind w:left="0" w:right="0" w:firstLine="560"/>
        <w:spacing w:before="450" w:after="450" w:line="312" w:lineRule="auto"/>
      </w:pPr>
      <w:r>
        <w:rPr>
          <w:rFonts w:ascii="宋体" w:hAnsi="宋体" w:eastAsia="宋体" w:cs="宋体"/>
          <w:color w:val="000"/>
          <w:sz w:val="28"/>
          <w:szCs w:val="28"/>
        </w:rPr>
        <w:t xml:space="preserve">活动名称：#七夕，我们约会吧# 七夕YY活动</w:t>
      </w:r>
    </w:p>
    <w:p>
      <w:pPr>
        <w:ind w:left="0" w:right="0" w:firstLine="560"/>
        <w:spacing w:before="450" w:after="450" w:line="312" w:lineRule="auto"/>
      </w:pPr>
      <w:r>
        <w:rPr>
          <w:rFonts w:ascii="宋体" w:hAnsi="宋体" w:eastAsia="宋体" w:cs="宋体"/>
          <w:color w:val="000"/>
          <w:sz w:val="28"/>
          <w:szCs w:val="28"/>
        </w:rPr>
        <w:t xml:space="preserve">活动时间：201x年8月1日晚上8:00-10:30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2025-04-04T17:05:19+08:00</dcterms:created>
  <dcterms:modified xsi:type="dcterms:W3CDTF">2025-04-04T17:05:19+08:00</dcterms:modified>
</cp:coreProperties>
</file>

<file path=docProps/custom.xml><?xml version="1.0" encoding="utf-8"?>
<Properties xmlns="http://schemas.openxmlformats.org/officeDocument/2006/custom-properties" xmlns:vt="http://schemas.openxmlformats.org/officeDocument/2006/docPropsVTypes"/>
</file>