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人民法院落实三个规定工作总结6篇</w:t>
      </w:r>
      <w:bookmarkEnd w:id="1"/>
    </w:p>
    <w:p>
      <w:pPr>
        <w:jc w:val="center"/>
        <w:spacing w:before="0" w:after="450"/>
      </w:pPr>
      <w:r>
        <w:rPr>
          <w:rFonts w:ascii="Arial" w:hAnsi="Arial" w:eastAsia="Arial" w:cs="Arial"/>
          <w:color w:val="999999"/>
          <w:sz w:val="20"/>
          <w:szCs w:val="20"/>
        </w:rPr>
        <w:t xml:space="preserve">来源：网络  作者：落日斜阳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以下是本站为大家整理的关于人民法院落实三个规定工作总结6篇范文，欢迎参考借鉴~人民法院落实三个规定工作总结篇1　　 县人...</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以下是本站为大家整理的关于人民法院落实三个规定工作总结6篇范文，欢迎参考借鉴~[_TAG_h2]人民法院落实三个规定工作总结篇1</w:t>
      </w:r>
    </w:p>
    <w:p>
      <w:pPr>
        <w:ind w:left="0" w:right="0" w:firstLine="560"/>
        <w:spacing w:before="450" w:after="450" w:line="312" w:lineRule="auto"/>
      </w:pPr>
      <w:r>
        <w:rPr>
          <w:rFonts w:ascii="宋体" w:hAnsi="宋体" w:eastAsia="宋体" w:cs="宋体"/>
          <w:color w:val="000"/>
          <w:sz w:val="28"/>
          <w:szCs w:val="28"/>
        </w:rPr>
        <w:t xml:space="preserve">　　 县人民法院为全面贯彻落实党中央从严治党的要求，不断提高和增强干警的廉洁自律意识，防止杜绝干预司法行为，进一步对领导干部和干警插手、过问干预案件办理的行为划出红线，设置禁区，确保公正司法、规范司法、廉洁司法，推动审判、执行等工作任务顺利完成，根据《省高院关于对落实\"三个规定\"情况进行专项整治的实施方案》及市法院的安排部署，紧密结合实际情况，扎实有效组织开展贯彻落实\"三个规定\"专项行动。主要在以下五方面展开：</w:t>
      </w:r>
    </w:p>
    <w:p>
      <w:pPr>
        <w:ind w:left="0" w:right="0" w:firstLine="560"/>
        <w:spacing w:before="450" w:after="450" w:line="312" w:lineRule="auto"/>
      </w:pPr>
      <w:r>
        <w:rPr>
          <w:rFonts w:ascii="宋体" w:hAnsi="宋体" w:eastAsia="宋体" w:cs="宋体"/>
          <w:color w:val="000"/>
          <w:sz w:val="28"/>
          <w:szCs w:val="28"/>
        </w:rPr>
        <w:t xml:space="preserve">　　一是积极组织学习，提高纪律意识。召开专题会议，系统学习\"三个规定\"具体内容，相关文件精神及领导讲话原文，学深吃透，弄懂弄通学习要义，在思想上统一到专项整治行动中来。组织全院干警结合党性分析检查、自身岗位实践等开展自学活动，加深认识\"三个规定\"的重大意义，让干警们准确把握规定内容，加强自我约束，杜绝违反规定为案件当事人及其关系人传递涉案材料、打听案情和打招呼说情等情况发生。</w:t>
      </w:r>
    </w:p>
    <w:p>
      <w:pPr>
        <w:ind w:left="0" w:right="0" w:firstLine="560"/>
        <w:spacing w:before="450" w:after="450" w:line="312" w:lineRule="auto"/>
      </w:pPr>
      <w:r>
        <w:rPr>
          <w:rFonts w:ascii="宋体" w:hAnsi="宋体" w:eastAsia="宋体" w:cs="宋体"/>
          <w:color w:val="000"/>
          <w:sz w:val="28"/>
          <w:szCs w:val="28"/>
        </w:rPr>
        <w:t xml:space="preserve">　　二是认真进行排查，建立台账。干警结合工作实际开展自查自纠并认真填写落实\"三个规定\"自查表，签订《落实\"三个规定\"承诺书》，院政治部审务督察室会同院派驻纪检监察组，对执行\"三个规定\"全面摸排情况进行了监督，深入了解情况，发现问题，及时进行整改。</w:t>
      </w:r>
    </w:p>
    <w:p>
      <w:pPr>
        <w:ind w:left="0" w:right="0" w:firstLine="560"/>
        <w:spacing w:before="450" w:after="450" w:line="312" w:lineRule="auto"/>
      </w:pPr>
      <w:r>
        <w:rPr>
          <w:rFonts w:ascii="宋体" w:hAnsi="宋体" w:eastAsia="宋体" w:cs="宋体"/>
          <w:color w:val="000"/>
          <w:sz w:val="28"/>
          <w:szCs w:val="28"/>
        </w:rPr>
        <w:t xml:space="preserve">　　三是加大宣传力度，敲响警钟。充分利用法院新媒体平台发布\"三个规定\"相关内容和举措，宣传\"三个规定\"有关精神，警示干警严格遵守规定要求，严禁领导干部干预个案。接受广大群众和社会各界人士的监督。</w:t>
      </w:r>
    </w:p>
    <w:p>
      <w:pPr>
        <w:ind w:left="0" w:right="0" w:firstLine="560"/>
        <w:spacing w:before="450" w:after="450" w:line="312" w:lineRule="auto"/>
      </w:pPr>
      <w:r>
        <w:rPr>
          <w:rFonts w:ascii="宋体" w:hAnsi="宋体" w:eastAsia="宋体" w:cs="宋体"/>
          <w:color w:val="000"/>
          <w:sz w:val="28"/>
          <w:szCs w:val="28"/>
        </w:rPr>
        <w:t xml:space="preserve">　　四是加强纪检监察监督检查，守住规定红线不放松。将以省法院的深入开展\"</w:t>
      </w:r>
    </w:p>
    <w:p>
      <w:pPr>
        <w:ind w:left="0" w:right="0" w:firstLine="560"/>
        <w:spacing w:before="450" w:after="450" w:line="312" w:lineRule="auto"/>
      </w:pPr>
      <w:r>
        <w:rPr>
          <w:rFonts w:ascii="宋体" w:hAnsi="宋体" w:eastAsia="宋体" w:cs="宋体"/>
          <w:color w:val="000"/>
          <w:sz w:val="28"/>
          <w:szCs w:val="28"/>
        </w:rPr>
        <w:t xml:space="preserve">　　加强管理年\"活动为契机，不折不扣地抓好\"三个规定\"各项要求的落实，真正做到\"讲纪律、守规矩\"。同时，加强内部监督和纪律约束，运用审判管理系统、案件评查等有效方式，认真摸排本院干警是否存在违反\"三个规定\"的情形，并对违反规定的人员严格追责，全面构建不敢腐、不能腐、不想腐的廉政工作机制。</w:t>
      </w:r>
    </w:p>
    <w:p>
      <w:pPr>
        <w:ind w:left="0" w:right="0" w:firstLine="560"/>
        <w:spacing w:before="450" w:after="450" w:line="312" w:lineRule="auto"/>
      </w:pPr>
      <w:r>
        <w:rPr>
          <w:rFonts w:ascii="宋体" w:hAnsi="宋体" w:eastAsia="宋体" w:cs="宋体"/>
          <w:color w:val="000"/>
          <w:sz w:val="28"/>
          <w:szCs w:val="28"/>
        </w:rPr>
        <w:t xml:space="preserve">　　该院为了保证专项整治有效开展，成立了工作领导小组，组长由院党组书记、院长翁建军担任，其他班子成员为副组长，各部门负责人为成员的活动组织，规定以部门为落实主体，承担主体责任，分管院级领导全面抓好分管部门专项整治，承担分管责任。还对具体负责抓落实监管部门及联系当地纪检监察部门对专项整治督促检查等事宜作出安排。</w:t>
      </w:r>
    </w:p>
    <w:p>
      <w:pPr>
        <w:ind w:left="0" w:right="0" w:firstLine="560"/>
        <w:spacing w:before="450" w:after="450" w:line="312" w:lineRule="auto"/>
      </w:pPr>
      <w:r>
        <w:rPr>
          <w:rFonts w:ascii="黑体" w:hAnsi="黑体" w:eastAsia="黑体" w:cs="黑体"/>
          <w:color w:val="000000"/>
          <w:sz w:val="36"/>
          <w:szCs w:val="36"/>
          <w:b w:val="1"/>
          <w:bCs w:val="1"/>
        </w:rPr>
        <w:t xml:space="preserve">人民法院落实三个规定工作总结篇2</w:t>
      </w:r>
    </w:p>
    <w:p>
      <w:pPr>
        <w:ind w:left="0" w:right="0" w:firstLine="560"/>
        <w:spacing w:before="450" w:after="450" w:line="312" w:lineRule="auto"/>
      </w:pPr>
      <w:r>
        <w:rPr>
          <w:rFonts w:ascii="宋体" w:hAnsi="宋体" w:eastAsia="宋体" w:cs="宋体"/>
          <w:color w:val="000"/>
          <w:sz w:val="28"/>
          <w:szCs w:val="28"/>
        </w:rPr>
        <w:t xml:space="preserve">　　县人民法院在学习贯彻防止干预司法“三个规定”中，坚持做到“三个到位”，即学习认识到位、对照查摆到位和监督检查到位，狠抓落实，注重实效，有力促进了公正廉洁司法。</w:t>
      </w:r>
    </w:p>
    <w:p>
      <w:pPr>
        <w:ind w:left="0" w:right="0" w:firstLine="560"/>
        <w:spacing w:before="450" w:after="450" w:line="312" w:lineRule="auto"/>
      </w:pPr>
      <w:r>
        <w:rPr>
          <w:rFonts w:ascii="宋体" w:hAnsi="宋体" w:eastAsia="宋体" w:cs="宋体"/>
          <w:color w:val="000"/>
          <w:sz w:val="28"/>
          <w:szCs w:val="28"/>
        </w:rPr>
        <w:t xml:space="preserve">　　学习认识到位。该院扎实抓好“三个规定”的深入学习，使全体干警了解、熟悉、掌握“三个规定”，从内心深处构筑起不为案件找关系、不办关系案的“隔离墙”。一是组织领导班子专题学习。6月5日下午，院党组书记、院长年颖主持召开专题学习会，组织党组成员认真学习了“三个规定”。通过学习，全体党组成员深刻认识到出台“三个规定”的必要性和紧迫性，一致表示自己要在干警中率先垂范，以身作则，带头贯彻执行“三个规定”，确保公正廉洁司法;二是组织全体干警集中学习。6月8日下午，该院集中全院干警学习了“三个规定”，院党组成员分别组织各分管的部门认真开展讨论与自查，每个干警写出了学习心得体会;三是组织退休干部学习。6月9日，该院邀请退休干部召开座谈会，该院监察室主任与退休干部一起学习了“三个规定”全文，老干部畅所欲言谈“三个规定”的意义，同时进行了自查，纷纷表示将严格执行“三个规定”。</w:t>
      </w:r>
    </w:p>
    <w:p>
      <w:pPr>
        <w:ind w:left="0" w:right="0" w:firstLine="560"/>
        <w:spacing w:before="450" w:after="450" w:line="312" w:lineRule="auto"/>
      </w:pPr>
      <w:r>
        <w:rPr>
          <w:rFonts w:ascii="宋体" w:hAnsi="宋体" w:eastAsia="宋体" w:cs="宋体"/>
          <w:color w:val="000"/>
          <w:sz w:val="28"/>
          <w:szCs w:val="28"/>
        </w:rPr>
        <w:t xml:space="preserve">　　对照查摆到位。全院干警结合自身的工作实际，严格对照“三个规定”，认真查摆了自身是否存在违反规定打听正在办理的案件情况;是否存在为案件当事人说情打招呼;是否存在违反规定为案件当事人及其关系人转递涉案材料等行为。有个别干警解剖了自己曾因碍于亲情、友情，在自己所办的案件或同事所办的案件中打过擦边球，但今后在办案中一定严格要求自己，自觉遵守“三个规定”，对涉及到应当回避的案件依法自行回避。</w:t>
      </w:r>
    </w:p>
    <w:p>
      <w:pPr>
        <w:ind w:left="0" w:right="0" w:firstLine="560"/>
        <w:spacing w:before="450" w:after="450" w:line="312" w:lineRule="auto"/>
      </w:pPr>
      <w:r>
        <w:rPr>
          <w:rFonts w:ascii="宋体" w:hAnsi="宋体" w:eastAsia="宋体" w:cs="宋体"/>
          <w:color w:val="000"/>
          <w:sz w:val="28"/>
          <w:szCs w:val="28"/>
        </w:rPr>
        <w:t xml:space="preserve">　　监督检查到位。为了加大对“三个规定”的贯彻执行力度，该院从四个方面强化监督措施。一是公开承诺，全院干警及退休人员写出了一式两份贯彻执行“三个规定”承诺书，向院党组作出承诺，一份留给本人，一份交监察室。部门正职以上领导干部的承诺书张贴在院内公示栏，自觉接受全院干警和当事人的监督;二是充分利用政法系统“两微一端”、官方网站等新媒体平台，发布“三个规定”相关内容和举措，宣传《领导机关内部人员过问案件处理的记录、通报和责任追究》精神，引导全县领导干部严格遵守规定要求，严禁领导干部干预个案;三是建立相关记录、通报和责任追究机制。要求办案人员对领导干部和办案机关内部人员干预司法活动、插手具体案件的情况进行全面、如实、详细的记录;要求案件承办人、审批人对执法办案活动是否存在违法干预、插手、过问案件的情形(包括拒绝情况)进行如实登记，实现对案件办理各个环节发生的违法干预、插手、过问司法活动的监管监控，做到全程留痕、有据可查;四是通过设立举报箱、公开举报电话、设立监督岗等方式，主动接受人民群众和案件当事人及社会各界对政法机关落实“三个规定”的监督，进一步推动“三个规定”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人民法院落实三个规定工作总结篇3</w:t>
      </w:r>
    </w:p>
    <w:p>
      <w:pPr>
        <w:ind w:left="0" w:right="0" w:firstLine="560"/>
        <w:spacing w:before="450" w:after="450" w:line="312" w:lineRule="auto"/>
      </w:pPr>
      <w:r>
        <w:rPr>
          <w:rFonts w:ascii="宋体" w:hAnsi="宋体" w:eastAsia="宋体" w:cs="宋体"/>
          <w:color w:val="000"/>
          <w:sz w:val="28"/>
          <w:szCs w:val="28"/>
        </w:rPr>
        <w:t xml:space="preserve">　　为认真贯彻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w:t>
      </w:r>
    </w:p>
    <w:p>
      <w:pPr>
        <w:ind w:left="0" w:right="0" w:firstLine="560"/>
        <w:spacing w:before="450" w:after="450" w:line="312" w:lineRule="auto"/>
      </w:pPr>
      <w:r>
        <w:rPr>
          <w:rFonts w:ascii="宋体" w:hAnsi="宋体" w:eastAsia="宋体" w:cs="宋体"/>
          <w:color w:val="000"/>
          <w:sz w:val="28"/>
          <w:szCs w:val="28"/>
        </w:rPr>
        <w:t xml:space="preserve">　　xx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xx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w:t>
      </w:r>
    </w:p>
    <w:p>
      <w:pPr>
        <w:ind w:left="0" w:right="0" w:firstLine="560"/>
        <w:spacing w:before="450" w:after="450" w:line="312" w:lineRule="auto"/>
      </w:pPr>
      <w:r>
        <w:rPr>
          <w:rFonts w:ascii="宋体" w:hAnsi="宋体" w:eastAsia="宋体" w:cs="宋体"/>
          <w:color w:val="000"/>
          <w:sz w:val="28"/>
          <w:szCs w:val="28"/>
        </w:rPr>
        <w:t xml:space="preserve">　　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xx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w:t>
      </w:r>
    </w:p>
    <w:p>
      <w:pPr>
        <w:ind w:left="0" w:right="0" w:firstLine="560"/>
        <w:spacing w:before="450" w:after="450" w:line="312" w:lineRule="auto"/>
      </w:pPr>
      <w:r>
        <w:rPr>
          <w:rFonts w:ascii="宋体" w:hAnsi="宋体" w:eastAsia="宋体" w:cs="宋体"/>
          <w:color w:val="000"/>
          <w:sz w:val="28"/>
          <w:szCs w:val="28"/>
        </w:rPr>
        <w:t xml:space="preserve">　　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w:t>
      </w:r>
    </w:p>
    <w:p>
      <w:pPr>
        <w:ind w:left="0" w:right="0" w:firstLine="560"/>
        <w:spacing w:before="450" w:after="450" w:line="312" w:lineRule="auto"/>
      </w:pPr>
      <w:r>
        <w:rPr>
          <w:rFonts w:ascii="宋体" w:hAnsi="宋体" w:eastAsia="宋体" w:cs="宋体"/>
          <w:color w:val="000"/>
          <w:sz w:val="28"/>
          <w:szCs w:val="28"/>
        </w:rPr>
        <w:t xml:space="preserve">　　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人民法院落实三个规定工作总结篇4</w:t>
      </w:r>
    </w:p>
    <w:p>
      <w:pPr>
        <w:ind w:left="0" w:right="0" w:firstLine="560"/>
        <w:spacing w:before="450" w:after="450" w:line="312" w:lineRule="auto"/>
      </w:pPr>
      <w:r>
        <w:rPr>
          <w:rFonts w:ascii="宋体" w:hAnsi="宋体" w:eastAsia="宋体" w:cs="宋体"/>
          <w:color w:val="000"/>
          <w:sz w:val="28"/>
          <w:szCs w:val="28"/>
        </w:rPr>
        <w:t xml:space="preserve">&gt;　　一、好的方面</w:t>
      </w:r>
    </w:p>
    <w:p>
      <w:pPr>
        <w:ind w:left="0" w:right="0" w:firstLine="560"/>
        <w:spacing w:before="450" w:after="450" w:line="312" w:lineRule="auto"/>
      </w:pPr>
      <w:r>
        <w:rPr>
          <w:rFonts w:ascii="宋体" w:hAnsi="宋体" w:eastAsia="宋体" w:cs="宋体"/>
          <w:color w:val="000"/>
          <w:sz w:val="28"/>
          <w:szCs w:val="28"/>
        </w:rPr>
        <w:t xml:space="preserve">　　1、认真学习，提高认识。《十项制度》下发后，各部门领导高度重视，通过召开党组会、办公会、全体干部职工大会等形式，迅速组织学习传达。市审批中心在学习领会过程中，分别组织召开了主任办公会、窗口负责人会议和全体人员大会，要求涉及生产性项目审批的6个重要窗口负责人进行了表态发言，并进行了《十项制度》和中心各项规章制度的闭卷测试。市发改委在认真组织本委人员学习吃透《十项制度》精神的同时，还将《十项制度》印送至全市150家骨干企业负责人。通过深入学习，全市上下统一了思想，提高了认识，增强了贯彻落实制度的自觉性和坚定性，大家普遍认为《十项制度》是紧环境下抓机遇，实现“弯道超车”的有力举措，制度“切中时弊”，“对症下药”，针对性和操作性强，对提高机关效能，优化发展环境，促进我市经济又好又快发展具有较好的推动作用。</w:t>
      </w:r>
    </w:p>
    <w:p>
      <w:pPr>
        <w:ind w:left="0" w:right="0" w:firstLine="560"/>
        <w:spacing w:before="450" w:after="450" w:line="312" w:lineRule="auto"/>
      </w:pPr>
      <w:r>
        <w:rPr>
          <w:rFonts w:ascii="宋体" w:hAnsi="宋体" w:eastAsia="宋体" w:cs="宋体"/>
          <w:color w:val="000"/>
          <w:sz w:val="28"/>
          <w:szCs w:val="28"/>
        </w:rPr>
        <w:t xml:space="preserve">　　2、深刻剖析，查摆问题。各部门在贯彻落实《十项制度》过程中，能结合学习实践科学发展观活动实际，认真进行查摆剖析，查找各部门自身存在的不适应、不符合《十项制度》以及影响行政效能、制约发展环境的突出问题。市科技局经过分析排查，查找出部门与企业之间的联系不够紧密、部门内部统的功能不够到位、主动为企业服务的意识不强等问题。市文化局采取纳谏与自查相结合的形式，查找出缺乏创新动力、缺乏调查研究、缺乏竞争氛围、官本位思想时有存在等问题。市建设局对23个行政许可项目逐一进行排查，共查找出办理程序、服务效率、机关作风等9个方面的问题，并按照服务承诺优化制度的要求制定对策。</w:t>
      </w:r>
    </w:p>
    <w:p>
      <w:pPr>
        <w:ind w:left="0" w:right="0" w:firstLine="560"/>
        <w:spacing w:before="450" w:after="450" w:line="312" w:lineRule="auto"/>
      </w:pPr>
      <w:r>
        <w:rPr>
          <w:rFonts w:ascii="宋体" w:hAnsi="宋体" w:eastAsia="宋体" w:cs="宋体"/>
          <w:color w:val="000"/>
          <w:sz w:val="28"/>
          <w:szCs w:val="28"/>
        </w:rPr>
        <w:t xml:space="preserve">　　3、紧贴实际，强化措施。为了确保《十项制度》更好地贯彻执行，各部门从提高工作实效出发，以认真负责的态度和求真务实的作风，采取了多种切合实际的做法，制订和完善了很多针对性和操作性强的办法措施。市外经局结合加快推进开放型经济发展，出台了重大项目提前介入制和申报材料网上预审制。市安监局为贯彻执行好执法检查报告制度，实行计划管理，每月25日前，排出下一个月的检查计划，汇总后及时向市委办和市政府办报告。市质检局设计“执法检查申报(登记)表”，由执法人员在执法检查前进行填报，详细说明检查事由、时间、对象等事项，提前报市委办、市政府办审批或送乡镇秘书室登记备案。为了进一步落实服务承诺优化制度，市国土局对所有受理事项的办理结果通过电话或短信及时告知，市地税局打破传统意义上的地域限制，实现办税服务厅同城通办。</w:t>
      </w:r>
    </w:p>
    <w:p>
      <w:pPr>
        <w:ind w:left="0" w:right="0" w:firstLine="560"/>
        <w:spacing w:before="450" w:after="450" w:line="312" w:lineRule="auto"/>
      </w:pPr>
      <w:r>
        <w:rPr>
          <w:rFonts w:ascii="宋体" w:hAnsi="宋体" w:eastAsia="宋体" w:cs="宋体"/>
          <w:color w:val="000"/>
          <w:sz w:val="28"/>
          <w:szCs w:val="28"/>
        </w:rPr>
        <w:t xml:space="preserve">　　4、严明纪律，加强监管。为了解决制度执行难、落实打折扣的问题，促进长效管理，各部门结合工作实际，加强督促和检查。市公安局将贯彻落实《十项制度》列入对各单位的季度和年度考核中，对落实不好的单位和个人，严格按照《海门市公安局问责办法》处理。海门工商局坚持每周对贯彻落实情况进行督查和通报，同时聘请10名效能行风监督志愿者对全系统的贯彻落实情况进行监督和评议。市文化局完善了机关人员行政过错责任追究和领导干部问责办法，对违反制度、影响发展的行为从严查处。市建设局规定在执行“十项制度”中，无论是谁，如果失职造成后果情节轻微的，第一次批评教育，第二次诫免谈话，第三次调离岗位，情节严重的追究相应责任。</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少数部门对贯彻执行《十项制度》重视不够，作风不实，措施不力。有的对提升行政效能、优化发展环境的重要意义认识不到位，没有吃透文件精神，没有进行深入思考，只满足于一般性的了解掌握。有的认为《十项制度》与本部门的工作联系不紧，只作为一项临时性的任务来完成，敷衍了事，存在照搬照抄，以文件贯彻文件的现象，在落实上没有实质性的内容，没有切实可行的措施。有的不是认真研究本部门贯彻落实的实际情况，而是热衷于做表面文章，空喊口号，说起来夸夸其谈，听起来头头是道，制订了许多大而空的所谓办法措施，却没有可操作性，脱离实际。个别单位摆不正部门与全局的关系，不能从优化环境与加快发展的大局出发，片面强调部门的特殊性，感到执行制度有难度。</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深入调查了解。采取上门走访、发送信函、集中座谈等形式，从基层领导、企业负责人、项目办理人员、效能特邀监督员以及被服务对象处，多方面了解掌握市直机关各部门，尤其是主要服务经济部门和执法部门贯彻落实《十项制度》的具体情况，听取他们的意见和建议，并及时向相关部门反馈，责令限期整改。</w:t>
      </w:r>
    </w:p>
    <w:p>
      <w:pPr>
        <w:ind w:left="0" w:right="0" w:firstLine="560"/>
        <w:spacing w:before="450" w:after="450" w:line="312" w:lineRule="auto"/>
      </w:pPr>
      <w:r>
        <w:rPr>
          <w:rFonts w:ascii="宋体" w:hAnsi="宋体" w:eastAsia="宋体" w:cs="宋体"/>
          <w:color w:val="000"/>
          <w:sz w:val="28"/>
          <w:szCs w:val="28"/>
        </w:rPr>
        <w:t xml:space="preserve">　　2、加强明查暗访。把《十项制度》的贯彻落实情况作为今后明查暗访工作的重点内容。一方面，邀请人大代表、政协委员对各服务窗口执行制度的情况进行明查;另一方面，组织暗访人员，重点对主要服务经济部门、执法部门的热点岗位工作人员执行制度的情况进行经常性的暗访活动。</w:t>
      </w:r>
    </w:p>
    <w:p>
      <w:pPr>
        <w:ind w:left="0" w:right="0" w:firstLine="560"/>
        <w:spacing w:before="450" w:after="450" w:line="312" w:lineRule="auto"/>
      </w:pPr>
      <w:r>
        <w:rPr>
          <w:rFonts w:ascii="宋体" w:hAnsi="宋体" w:eastAsia="宋体" w:cs="宋体"/>
          <w:color w:val="000"/>
          <w:sz w:val="28"/>
          <w:szCs w:val="28"/>
        </w:rPr>
        <w:t xml:space="preserve">　　3、加大宣传力度。在5月份的基础上，通过《海门日报》效能建设专栏和《效能建设简报》等舆论载体，继续对各部门认真贯彻落实《十项制度》的具体举措进行专题宣传，对热点岗位工作人员严格执行制度，服务经济发展大局的先进事迹进行适度宣传，对执行制度打折扣，甚至拒不执行，影响投资环境和机关效能的反面案例进行及时披露和曝光。</w:t>
      </w:r>
    </w:p>
    <w:p>
      <w:pPr>
        <w:ind w:left="0" w:right="0" w:firstLine="560"/>
        <w:spacing w:before="450" w:after="450" w:line="312" w:lineRule="auto"/>
      </w:pPr>
      <w:r>
        <w:rPr>
          <w:rFonts w:ascii="宋体" w:hAnsi="宋体" w:eastAsia="宋体" w:cs="宋体"/>
          <w:color w:val="000"/>
          <w:sz w:val="28"/>
          <w:szCs w:val="28"/>
        </w:rPr>
        <w:t xml:space="preserve">　　4、建立报告制度。定期向市委、市政府提交专题报告，反映市直机关各部门贯彻执行《十项制度》的情况，社会各界的意见和建议，执行制度过程中遇到的新情况和新问题及解决的办法和措施，执行制度的先进典型和违反制度的反面典型等具体情况。</w:t>
      </w:r>
    </w:p>
    <w:p>
      <w:pPr>
        <w:ind w:left="0" w:right="0" w:firstLine="560"/>
        <w:spacing w:before="450" w:after="450" w:line="312" w:lineRule="auto"/>
      </w:pPr>
      <w:r>
        <w:rPr>
          <w:rFonts w:ascii="宋体" w:hAnsi="宋体" w:eastAsia="宋体" w:cs="宋体"/>
          <w:color w:val="000"/>
          <w:sz w:val="28"/>
          <w:szCs w:val="28"/>
        </w:rPr>
        <w:t xml:space="preserve">　　5、强化督查考核。尽快拟制统一格式的《办不成报告单》和《执法检查报告表》的样本，提交市委、市政府审批通过后，印发各乡镇各部门，对落实情况组织经常性的督查，同时把市直机关各部门贯彻执行《十项制度》的情况与年终效能考核相挂钩，确保《十项制度》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人民法院落实三个规定工作总结篇5</w:t>
      </w:r>
    </w:p>
    <w:p>
      <w:pPr>
        <w:ind w:left="0" w:right="0" w:firstLine="560"/>
        <w:spacing w:before="450" w:after="450" w:line="312" w:lineRule="auto"/>
      </w:pPr>
      <w:r>
        <w:rPr>
          <w:rFonts w:ascii="宋体" w:hAnsi="宋体" w:eastAsia="宋体" w:cs="宋体"/>
          <w:color w:val="000"/>
          <w:sz w:val="28"/>
          <w:szCs w:val="28"/>
        </w:rPr>
        <w:t xml:space="preserve">　　县人民法院在学习贯彻防止干预司法“三个规定”中，坚持做到“三个到位”，即学习认识到位、对照查摆到位和监督检查到位，狠抓落实，注重实效，有力促进了公正廉洁司法。</w:t>
      </w:r>
    </w:p>
    <w:p>
      <w:pPr>
        <w:ind w:left="0" w:right="0" w:firstLine="560"/>
        <w:spacing w:before="450" w:after="450" w:line="312" w:lineRule="auto"/>
      </w:pPr>
      <w:r>
        <w:rPr>
          <w:rFonts w:ascii="宋体" w:hAnsi="宋体" w:eastAsia="宋体" w:cs="宋体"/>
          <w:color w:val="000"/>
          <w:sz w:val="28"/>
          <w:szCs w:val="28"/>
        </w:rPr>
        <w:t xml:space="preserve">　　学习认识到位。该院扎实抓好“三个规定”的深入学习，使全体干警了解、熟悉、掌握“三个规定”，从内心深处构筑起不为案件找关系、不办关系案的“隔离墙”。一是组织领导班子专题学习。6月5日下午，院党组书记、院长年颖主持召开专题学习会，组织党组成员认真学习了“三个规定”。通过学习，全体党组成员深刻认识到出台“三个规定”的必要性和紧迫性，一致表示自己要在干警中率先垂范，以身作则，带头贯彻执行“三个规定”，确保公正廉洁司法;二是组织全体干警集中学习。6月8日下午，该院集中全院干警学习了“三个规定”，院党组成员分别组织各分管的部门认真开展讨论与自查，每个干警写出了学习心得体会;三是组织退休干部学习。6月9日，该院邀请退休干部召开座谈会，该院监察室主任与退休干部一起学习了“三个规定”全文，老干部畅所欲言谈“三个规定”的意义，同时进行了自查，纷纷表示将严格执行“三个规定”。</w:t>
      </w:r>
    </w:p>
    <w:p>
      <w:pPr>
        <w:ind w:left="0" w:right="0" w:firstLine="560"/>
        <w:spacing w:before="450" w:after="450" w:line="312" w:lineRule="auto"/>
      </w:pPr>
      <w:r>
        <w:rPr>
          <w:rFonts w:ascii="宋体" w:hAnsi="宋体" w:eastAsia="宋体" w:cs="宋体"/>
          <w:color w:val="000"/>
          <w:sz w:val="28"/>
          <w:szCs w:val="28"/>
        </w:rPr>
        <w:t xml:space="preserve">　　对照查摆到位。全院干警结合自身的工作实际，严格对照“三个规定”，认真查摆了自身是否存在违反规定打听正在办理的案件情况;是否存在为案件当事人说情打招呼;是否存在违反规定为案件当事人及其关系人转递涉案材料等行为。有个别干警解剖了自己曾因碍于亲情、友情，在自己所办的案件或同事所办的案件中打过擦边球，但今后在办案中一定严格要求自己，自觉遵守“三个规定”，对涉及到应当回避的案件依法自行回避。</w:t>
      </w:r>
    </w:p>
    <w:p>
      <w:pPr>
        <w:ind w:left="0" w:right="0" w:firstLine="560"/>
        <w:spacing w:before="450" w:after="450" w:line="312" w:lineRule="auto"/>
      </w:pPr>
      <w:r>
        <w:rPr>
          <w:rFonts w:ascii="宋体" w:hAnsi="宋体" w:eastAsia="宋体" w:cs="宋体"/>
          <w:color w:val="000"/>
          <w:sz w:val="28"/>
          <w:szCs w:val="28"/>
        </w:rPr>
        <w:t xml:space="preserve">　　监督检查到位。为了加大对“三个规定”的贯彻执行力度，该院从四个方面强化监督措施。一是公开承诺，全院干警及退休人员写出了一式两份贯彻执行“三个规定”承诺书，向院党组作出承诺，一份留给本人，一份交监察室。部门正职以上领导干部的承诺书张贴在院内公示栏，自觉接受全院干警和当事人的监督;二是充分利用政法系统“两微一端”、官方网站等新媒体平台，发布“三个规定”相关内容和举措，宣传《领导机关内部人员过问案件处理的记录、通报和责任追究》精神，引导全县领导干部严格遵守规定要求，严禁领导干部干预个案;三是建立相关记录、通报和责任追究机制。要求办案人员对领导干部和办案机关内部人员干预司法活动、插手具体案件的情况进行全面、如实、详细的记录;要求案件承办人、审批人对执法办案活动是否存在违法干预、插手、过问案件的情形(包括拒绝情况)进行如实登记，实现对案件办理各个环节发生的违法干预、插手、过问司法活动的监管监控，做到全程留痕、有据可查;四是通过设立举报箱、公开举报电话、设立监督岗等方式，主动接受人民群众和案件当事人及社会各界对政法机关落实“三个规定”的监督，进一步推动“三个规定”全面贯彻落实。</w:t>
      </w:r>
    </w:p>
    <w:p>
      <w:pPr>
        <w:ind w:left="0" w:right="0" w:firstLine="560"/>
        <w:spacing w:before="450" w:after="450" w:line="312" w:lineRule="auto"/>
      </w:pPr>
      <w:r>
        <w:rPr>
          <w:rFonts w:ascii="黑体" w:hAnsi="黑体" w:eastAsia="黑体" w:cs="黑体"/>
          <w:color w:val="000000"/>
          <w:sz w:val="36"/>
          <w:szCs w:val="36"/>
          <w:b w:val="1"/>
          <w:bCs w:val="1"/>
        </w:rPr>
        <w:t xml:space="preserve">人民法院落实三个规定工作总结篇6</w:t>
      </w:r>
    </w:p>
    <w:p>
      <w:pPr>
        <w:ind w:left="0" w:right="0" w:firstLine="560"/>
        <w:spacing w:before="450" w:after="450" w:line="312" w:lineRule="auto"/>
      </w:pPr>
      <w:r>
        <w:rPr>
          <w:rFonts w:ascii="宋体" w:hAnsi="宋体" w:eastAsia="宋体" w:cs="宋体"/>
          <w:color w:val="000"/>
          <w:sz w:val="28"/>
          <w:szCs w:val="28"/>
        </w:rPr>
        <w:t xml:space="preserve">　　县人民法院为全面贯彻落实党中央从严治党的要求，不断提高和增强干警的廉洁自律意识，防止杜绝干预司法行为，进一步对领导干部和干警插手、过问干预案件办理的行为划出红线，设置禁区，确保公正司法、规范司法、廉洁司法，推动审判、执行等工作任务顺利完成，根据《省高院关于对落实\"三个规定\"情况进行专项整治的实施方案》及市法院的安排部署，紧密结合实际情况，扎实有效组织开展贯彻落实\"三个规定\"专项行动。主要在以下五方面展开：</w:t>
      </w:r>
    </w:p>
    <w:p>
      <w:pPr>
        <w:ind w:left="0" w:right="0" w:firstLine="560"/>
        <w:spacing w:before="450" w:after="450" w:line="312" w:lineRule="auto"/>
      </w:pPr>
      <w:r>
        <w:rPr>
          <w:rFonts w:ascii="宋体" w:hAnsi="宋体" w:eastAsia="宋体" w:cs="宋体"/>
          <w:color w:val="000"/>
          <w:sz w:val="28"/>
          <w:szCs w:val="28"/>
        </w:rPr>
        <w:t xml:space="preserve">　　一是积极组织学习，提高纪律意识。召开专题会议，系统学习\"三个规定\"具体内容，相关文件精神及领导讲话原文，学深吃透，弄懂弄通学习要义，在思想上统一到专项整治行动中来。组织全院干警结合党性分析检查、自身岗位实践等开展自学活动，加深认识\"三个规定\"的重大意义，让干警们准确把握规定内容，加强自我约束，杜绝违反规定为案件当事人及其关系人传递涉案材料、打听案情和打招呼说情等情况发生。</w:t>
      </w:r>
    </w:p>
    <w:p>
      <w:pPr>
        <w:ind w:left="0" w:right="0" w:firstLine="560"/>
        <w:spacing w:before="450" w:after="450" w:line="312" w:lineRule="auto"/>
      </w:pPr>
      <w:r>
        <w:rPr>
          <w:rFonts w:ascii="宋体" w:hAnsi="宋体" w:eastAsia="宋体" w:cs="宋体"/>
          <w:color w:val="000"/>
          <w:sz w:val="28"/>
          <w:szCs w:val="28"/>
        </w:rPr>
        <w:t xml:space="preserve">　　二是认真进行排查，建立台账。干警结合工作实际开展自查自纠并认真填写落实\"三个规定\"自查表，签订《落实\"三个规定\"承诺书》，院政治部审务督察室会同院派驻纪检监察组，对执行\"三个规定\"全面摸排情况进行了监督，深入了解情况，发现问题，及时进行整改。</w:t>
      </w:r>
    </w:p>
    <w:p>
      <w:pPr>
        <w:ind w:left="0" w:right="0" w:firstLine="560"/>
        <w:spacing w:before="450" w:after="450" w:line="312" w:lineRule="auto"/>
      </w:pPr>
      <w:r>
        <w:rPr>
          <w:rFonts w:ascii="宋体" w:hAnsi="宋体" w:eastAsia="宋体" w:cs="宋体"/>
          <w:color w:val="000"/>
          <w:sz w:val="28"/>
          <w:szCs w:val="28"/>
        </w:rPr>
        <w:t xml:space="preserve">　　三是加大宣传力度，敲响警钟。充分利用法院新媒体平台发布\"三个规定\"相关内容和举措，宣传\"三个规定\"有关精神，警示干警严格遵守规定要求，严禁领导干部干预个案。接受广大群众和社会各界人士的监督。</w:t>
      </w:r>
    </w:p>
    <w:p>
      <w:pPr>
        <w:ind w:left="0" w:right="0" w:firstLine="560"/>
        <w:spacing w:before="450" w:after="450" w:line="312" w:lineRule="auto"/>
      </w:pPr>
      <w:r>
        <w:rPr>
          <w:rFonts w:ascii="宋体" w:hAnsi="宋体" w:eastAsia="宋体" w:cs="宋体"/>
          <w:color w:val="000"/>
          <w:sz w:val="28"/>
          <w:szCs w:val="28"/>
        </w:rPr>
        <w:t xml:space="preserve">　　四是加强纪检监察监督检查，守住规定红线不放松。将以省法院的深入开展\"加强管理年\"活动为契机，不折不扣地抓好\"三个规定\"各项要求的落实，真正做到\"讲纪律、守规矩\"。同时，加强内部监督和纪律约束，运用审判管理系统、案件评查等有效方式，认真摸排本院干警是否存在违反\"三个规定\"的情形，并对违反规定的人员严格追责，全面构建不敢腐、不能腐、不想腐的廉政工作机制。</w:t>
      </w:r>
    </w:p>
    <w:p>
      <w:pPr>
        <w:ind w:left="0" w:right="0" w:firstLine="560"/>
        <w:spacing w:before="450" w:after="450" w:line="312" w:lineRule="auto"/>
      </w:pPr>
      <w:r>
        <w:rPr>
          <w:rFonts w:ascii="宋体" w:hAnsi="宋体" w:eastAsia="宋体" w:cs="宋体"/>
          <w:color w:val="000"/>
          <w:sz w:val="28"/>
          <w:szCs w:val="28"/>
        </w:rPr>
        <w:t xml:space="preserve">　　该院为了保证专项整治有效开展，成立了工作领导小组，组长由院党组书记、院长翁建军担任，其他班子成员为副组长，各部门负责人为成员的活动组织，规定以部门为落实主体，承担主体责任，分管院级领导全面抓好分管部门专项整治，承担分管责任。还对具体负责抓落实监管部门及联系当地纪检监察部门对专项整治督促检查等事宜作出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2025-04-03T14:27:32+08:00</dcterms:created>
  <dcterms:modified xsi:type="dcterms:W3CDTF">2025-04-03T14:27:32+08:00</dcterms:modified>
</cp:coreProperties>
</file>

<file path=docProps/custom.xml><?xml version="1.0" encoding="utf-8"?>
<Properties xmlns="http://schemas.openxmlformats.org/officeDocument/2006/custom-properties" xmlns:vt="http://schemas.openxmlformats.org/officeDocument/2006/docPropsVTypes"/>
</file>