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整治四官问题自查报告</w:t>
      </w:r>
      <w:bookmarkEnd w:id="1"/>
    </w:p>
    <w:p>
      <w:pPr>
        <w:jc w:val="center"/>
        <w:spacing w:before="0" w:after="450"/>
      </w:pPr>
      <w:r>
        <w:rPr>
          <w:rFonts w:ascii="Arial" w:hAnsi="Arial" w:eastAsia="Arial" w:cs="Arial"/>
          <w:color w:val="999999"/>
          <w:sz w:val="20"/>
          <w:szCs w:val="20"/>
        </w:rPr>
        <w:t xml:space="preserve">来源：网络  作者：风吟鸟唱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工作总结报告主要是侧重员工日常工作总结报告，如出差、检查等。本站今天为大家精心准备了整治四官问题自查报告,希望对大家有所帮助!　　整治四官问题自查报告　　为深入整治“懒官、庸官、乖官、巧官”问题，进一步净化基层工会政治生态，本人对照“四官”...</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工作总结报告主要是侧重员工日常工作总结报告，如出差、检查等。本站今天为大家精心准备了整治四官问题自查报告,希望对大家有所帮助![_TAG_h2]　　整治四官问题自查报告</w:t>
      </w:r>
    </w:p>
    <w:p>
      <w:pPr>
        <w:ind w:left="0" w:right="0" w:firstLine="560"/>
        <w:spacing w:before="450" w:after="450" w:line="312" w:lineRule="auto"/>
      </w:pPr>
      <w:r>
        <w:rPr>
          <w:rFonts w:ascii="宋体" w:hAnsi="宋体" w:eastAsia="宋体" w:cs="宋体"/>
          <w:color w:val="000"/>
          <w:sz w:val="28"/>
          <w:szCs w:val="28"/>
        </w:rPr>
        <w:t xml:space="preserve">　　为深入整治“懒官、庸官、乖官、巧官”问题，进一步净化基层工会政治生态，本人对照“四官”问题，经过深刻的反思和自我查摆发现存在以下几方面问题。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(一)“懒官”问题</w:t>
      </w:r>
    </w:p>
    <w:p>
      <w:pPr>
        <w:ind w:left="0" w:right="0" w:firstLine="560"/>
        <w:spacing w:before="450" w:after="450" w:line="312" w:lineRule="auto"/>
      </w:pPr>
      <w:r>
        <w:rPr>
          <w:rFonts w:ascii="宋体" w:hAnsi="宋体" w:eastAsia="宋体" w:cs="宋体"/>
          <w:color w:val="000"/>
          <w:sz w:val="28"/>
          <w:szCs w:val="28"/>
        </w:rPr>
        <w:t xml:space="preserve">　　思想懒惰、得过且过，对上级的精神和安排部署，理解不够，学习不足。学习上自觉性不够，应付现象比较明显。结合工作和思想深入思考少，学习呆板、不系统、效率低。工作态度不积极，习惯积攒工作，对待工作不认真，工作缺乏计划性，工作效率不高，在接到上级布置的工作任务时，不能够主动的完成，存在能拖就拖，磨洋工的心理。不能按照高标准严格要求自己。</w:t>
      </w:r>
    </w:p>
    <w:p>
      <w:pPr>
        <w:ind w:left="0" w:right="0" w:firstLine="560"/>
        <w:spacing w:before="450" w:after="450" w:line="312" w:lineRule="auto"/>
      </w:pPr>
      <w:r>
        <w:rPr>
          <w:rFonts w:ascii="宋体" w:hAnsi="宋体" w:eastAsia="宋体" w:cs="宋体"/>
          <w:color w:val="000"/>
          <w:sz w:val="28"/>
          <w:szCs w:val="28"/>
        </w:rPr>
        <w:t xml:space="preserve">　　(二)“庸官”问题</w:t>
      </w:r>
    </w:p>
    <w:p>
      <w:pPr>
        <w:ind w:left="0" w:right="0" w:firstLine="560"/>
        <w:spacing w:before="450" w:after="450" w:line="312" w:lineRule="auto"/>
      </w:pPr>
      <w:r>
        <w:rPr>
          <w:rFonts w:ascii="宋体" w:hAnsi="宋体" w:eastAsia="宋体" w:cs="宋体"/>
          <w:color w:val="000"/>
          <w:sz w:val="28"/>
          <w:szCs w:val="28"/>
        </w:rPr>
        <w:t xml:space="preserve">　　工作思维僵化、循规蹈矩，干工作没思路，遇到问题缺少解决方法。喜欢按部就班的干工作，缺乏对工作的创新意识，平时面对繁琐的工作容易产生厌烦情绪，对于自己的职责没有明确的认识，缺少工作热情，大事干不了、小事嫌麻烦。</w:t>
      </w:r>
    </w:p>
    <w:p>
      <w:pPr>
        <w:ind w:left="0" w:right="0" w:firstLine="560"/>
        <w:spacing w:before="450" w:after="450" w:line="312" w:lineRule="auto"/>
      </w:pPr>
      <w:r>
        <w:rPr>
          <w:rFonts w:ascii="宋体" w:hAnsi="宋体" w:eastAsia="宋体" w:cs="宋体"/>
          <w:color w:val="000"/>
          <w:sz w:val="28"/>
          <w:szCs w:val="28"/>
        </w:rPr>
        <w:t xml:space="preserve">　　(三)“乖官”问题</w:t>
      </w:r>
    </w:p>
    <w:p>
      <w:pPr>
        <w:ind w:left="0" w:right="0" w:firstLine="560"/>
        <w:spacing w:before="450" w:after="450" w:line="312" w:lineRule="auto"/>
      </w:pPr>
      <w:r>
        <w:rPr>
          <w:rFonts w:ascii="宋体" w:hAnsi="宋体" w:eastAsia="宋体" w:cs="宋体"/>
          <w:color w:val="000"/>
          <w:sz w:val="28"/>
          <w:szCs w:val="28"/>
        </w:rPr>
        <w:t xml:space="preserve">　　平时在贯彻上级部署要求上照搬照抄，习惯领导怎么说，我就怎么做，不结合实际，不深入了解情况，不研究具体落实措施。工作中存在宁可少干事、不干事，保证不出事的心理，追求安逸享受，缺乏进取精神。</w:t>
      </w:r>
    </w:p>
    <w:p>
      <w:pPr>
        <w:ind w:left="0" w:right="0" w:firstLine="560"/>
        <w:spacing w:before="450" w:after="450" w:line="312" w:lineRule="auto"/>
      </w:pPr>
      <w:r>
        <w:rPr>
          <w:rFonts w:ascii="宋体" w:hAnsi="宋体" w:eastAsia="宋体" w:cs="宋体"/>
          <w:color w:val="000"/>
          <w:sz w:val="28"/>
          <w:szCs w:val="28"/>
        </w:rPr>
        <w:t xml:space="preserve">　　(四)“巧官”问题</w:t>
      </w:r>
    </w:p>
    <w:p>
      <w:pPr>
        <w:ind w:left="0" w:right="0" w:firstLine="560"/>
        <w:spacing w:before="450" w:after="450" w:line="312" w:lineRule="auto"/>
      </w:pPr>
      <w:r>
        <w:rPr>
          <w:rFonts w:ascii="宋体" w:hAnsi="宋体" w:eastAsia="宋体" w:cs="宋体"/>
          <w:color w:val="000"/>
          <w:sz w:val="28"/>
          <w:szCs w:val="28"/>
        </w:rPr>
        <w:t xml:space="preserve">　　工作中存在领导不点名，我就不工作的投机取巧行为，缺少认真工作的态度，做工作惯于搞“选择性”见到简单的工作就上，遇到困难的工作就躲。在接待群众时缺乏耐心，责任心，对群众的诉求做到不认真倾听，左耳进、右耳出。对于群众提出的专业性问题做不到合理解释，解答群众的诉求习惯避重就轻。</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由于个人的懒惰，不勤奋，造成学习上的不积极。面对上级文件及政策仅仅停留在阅读文字表面，没有对文件精神和政策细节进行深刻的思考，过于形式主义。二是平时在工作中缺乏进取精神，缺少迎难而上的勇气。三是服务群众的观念不够强，宗旨意识有所淡化，习惯于别人为自己服务，缺乏为别人服务的意识，公仆意识不强。</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要加强政治理论学习，理解党的方针、政策、路线，加强业务知识学习，提高自身业务能力。二要坚持在工作中高标准、高要求完成工作，严格律己。三要坚持务实创新，认认真真旅行工作职责，努力提高工作成效。四要树立无私奉献和艰苦奋斗的精神，增强工作责任心和责任感，增强服务意识，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　　整治四官问题自查报告</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(一)“懒官”问题</w:t>
      </w:r>
    </w:p>
    <w:p>
      <w:pPr>
        <w:ind w:left="0" w:right="0" w:firstLine="560"/>
        <w:spacing w:before="450" w:after="450" w:line="312" w:lineRule="auto"/>
      </w:pPr>
      <w:r>
        <w:rPr>
          <w:rFonts w:ascii="宋体" w:hAnsi="宋体" w:eastAsia="宋体" w:cs="宋体"/>
          <w:color w:val="000"/>
          <w:sz w:val="28"/>
          <w:szCs w:val="28"/>
        </w:rPr>
        <w:t xml:space="preserve">　　1、思想懒惰、精神萎靡，对上级精神不学习不了解，对新部署新要求不研究不掌握。具体表现为：政治理论学习不积极主动，被动应付的情况突出，存在“我是干党务的，很多东西我都学过”的思想，利用“学习强国”APP学习不积极，分数排名总是垫底，还洋洋自得“我才不干刷分这种形式主义的事情”“天天刷分还干不干工作”其实就是思想懒惰，对学习不够重视，还总找借口搪塞。</w:t>
      </w:r>
    </w:p>
    <w:p>
      <w:pPr>
        <w:ind w:left="0" w:right="0" w:firstLine="560"/>
        <w:spacing w:before="450" w:after="450" w:line="312" w:lineRule="auto"/>
      </w:pPr>
      <w:r>
        <w:rPr>
          <w:rFonts w:ascii="宋体" w:hAnsi="宋体" w:eastAsia="宋体" w:cs="宋体"/>
          <w:color w:val="000"/>
          <w:sz w:val="28"/>
          <w:szCs w:val="28"/>
        </w:rPr>
        <w:t xml:space="preserve">　　2、不思进取、安于现状，得过且过。具体表现为：对工作前途不思考，对工作成绩不关心，与自己工作范围不同的领域不过问、不打听，还对其他追求上进的同志冷嘲热讽，嘴上总说“干得多错的多”打消他人工作积极性，自以为“安贫乐道”“清心寡欲”，其实是不思进取、安于现状的突出表现。</w:t>
      </w:r>
    </w:p>
    <w:p>
      <w:pPr>
        <w:ind w:left="0" w:right="0" w:firstLine="560"/>
        <w:spacing w:before="450" w:after="450" w:line="312" w:lineRule="auto"/>
      </w:pPr>
      <w:r>
        <w:rPr>
          <w:rFonts w:ascii="宋体" w:hAnsi="宋体" w:eastAsia="宋体" w:cs="宋体"/>
          <w:color w:val="000"/>
          <w:sz w:val="28"/>
          <w:szCs w:val="28"/>
        </w:rPr>
        <w:t xml:space="preserve">　　3、工作不积极，办事拖拉，习惯“攒一批”再办。具体表现为：本应该是实时做完的工作，按季度、月完成的工作，总想攒一批一起完成，很多事情办完后的材料、信息总喜欢过一段时间再补，不但对工作开展不利，对个人习惯也有不良影响。</w:t>
      </w:r>
    </w:p>
    <w:p>
      <w:pPr>
        <w:ind w:left="0" w:right="0" w:firstLine="560"/>
        <w:spacing w:before="450" w:after="450" w:line="312" w:lineRule="auto"/>
      </w:pPr>
      <w:r>
        <w:rPr>
          <w:rFonts w:ascii="宋体" w:hAnsi="宋体" w:eastAsia="宋体" w:cs="宋体"/>
          <w:color w:val="000"/>
          <w:sz w:val="28"/>
          <w:szCs w:val="28"/>
        </w:rPr>
        <w:t xml:space="preserve">　　4、遇事等待观望、推诿扯皮，议而不定、决而不行。具体表现为：遇到棘手的事情习惯于拖一拖、等一等，认为有些事情拖一段时间再干无所谓，或者拖着自己就能解决，积极主动解决，一开始入职时那种“立刻办”的劲头丧失殆尽。</w:t>
      </w:r>
    </w:p>
    <w:p>
      <w:pPr>
        <w:ind w:left="0" w:right="0" w:firstLine="560"/>
        <w:spacing w:before="450" w:after="450" w:line="312" w:lineRule="auto"/>
      </w:pPr>
      <w:r>
        <w:rPr>
          <w:rFonts w:ascii="宋体" w:hAnsi="宋体" w:eastAsia="宋体" w:cs="宋体"/>
          <w:color w:val="000"/>
          <w:sz w:val="28"/>
          <w:szCs w:val="28"/>
        </w:rPr>
        <w:t xml:space="preserve">　　(二)“庸官”问题</w:t>
      </w:r>
    </w:p>
    <w:p>
      <w:pPr>
        <w:ind w:left="0" w:right="0" w:firstLine="560"/>
        <w:spacing w:before="450" w:after="450" w:line="312" w:lineRule="auto"/>
      </w:pPr>
      <w:r>
        <w:rPr>
          <w:rFonts w:ascii="宋体" w:hAnsi="宋体" w:eastAsia="宋体" w:cs="宋体"/>
          <w:color w:val="000"/>
          <w:sz w:val="28"/>
          <w:szCs w:val="28"/>
        </w:rPr>
        <w:t xml:space="preserve">　　1、干工作不求有功、但求无过，不争不抢、不温不火，成绩平平。具体表现为：抱着“命里有时终须有，命里无时莫强求”的消极思想，不贪不占，不争不抢，总抱着“现在干公务员，多一事不如少一事，要求进步代价太大，现在挺好”“不求干的多好，对得起党和政府给我的钱就够了”“都说公私分明，我不占公家一分便宜，凭什么公家要求我公而忘私”的想法，缺乏无私奉献之心。</w:t>
      </w:r>
    </w:p>
    <w:p>
      <w:pPr>
        <w:ind w:left="0" w:right="0" w:firstLine="560"/>
        <w:spacing w:before="450" w:after="450" w:line="312" w:lineRule="auto"/>
      </w:pPr>
      <w:r>
        <w:rPr>
          <w:rFonts w:ascii="宋体" w:hAnsi="宋体" w:eastAsia="宋体" w:cs="宋体"/>
          <w:color w:val="000"/>
          <w:sz w:val="28"/>
          <w:szCs w:val="28"/>
        </w:rPr>
        <w:t xml:space="preserve">　　2、观念保守、思维僵化，干工作没有思路，遇问题缺少方法，习惯凭经验办事，因循守旧、墨守成规。具体表现为：感觉自己在公务员队伍中时间也不短了，满足于办事求稳妥不出差，刚开始来时那种创新、拼搏的劲头被磨光了，现在也学会了很多不良习气，成了“老油条”。</w:t>
      </w:r>
    </w:p>
    <w:p>
      <w:pPr>
        <w:ind w:left="0" w:right="0" w:firstLine="560"/>
        <w:spacing w:before="450" w:after="450" w:line="312" w:lineRule="auto"/>
      </w:pPr>
      <w:r>
        <w:rPr>
          <w:rFonts w:ascii="宋体" w:hAnsi="宋体" w:eastAsia="宋体" w:cs="宋体"/>
          <w:color w:val="000"/>
          <w:sz w:val="28"/>
          <w:szCs w:val="28"/>
        </w:rPr>
        <w:t xml:space="preserve">　　(三)“乖官”问题</w:t>
      </w:r>
    </w:p>
    <w:p>
      <w:pPr>
        <w:ind w:left="0" w:right="0" w:firstLine="560"/>
        <w:spacing w:before="450" w:after="450" w:line="312" w:lineRule="auto"/>
      </w:pPr>
      <w:r>
        <w:rPr>
          <w:rFonts w:ascii="宋体" w:hAnsi="宋体" w:eastAsia="宋体" w:cs="宋体"/>
          <w:color w:val="000"/>
          <w:sz w:val="28"/>
          <w:szCs w:val="28"/>
        </w:rPr>
        <w:t xml:space="preserve">　　不存在此项问题。</w:t>
      </w:r>
    </w:p>
    <w:p>
      <w:pPr>
        <w:ind w:left="0" w:right="0" w:firstLine="560"/>
        <w:spacing w:before="450" w:after="450" w:line="312" w:lineRule="auto"/>
      </w:pPr>
      <w:r>
        <w:rPr>
          <w:rFonts w:ascii="宋体" w:hAnsi="宋体" w:eastAsia="宋体" w:cs="宋体"/>
          <w:color w:val="000"/>
          <w:sz w:val="28"/>
          <w:szCs w:val="28"/>
        </w:rPr>
        <w:t xml:space="preserve">　　(四)“巧官”问题</w:t>
      </w:r>
    </w:p>
    <w:p>
      <w:pPr>
        <w:ind w:left="0" w:right="0" w:firstLine="560"/>
        <w:spacing w:before="450" w:after="450" w:line="312" w:lineRule="auto"/>
      </w:pPr>
      <w:r>
        <w:rPr>
          <w:rFonts w:ascii="宋体" w:hAnsi="宋体" w:eastAsia="宋体" w:cs="宋体"/>
          <w:color w:val="000"/>
          <w:sz w:val="28"/>
          <w:szCs w:val="28"/>
        </w:rPr>
        <w:t xml:space="preserve">　　1、干工作耍“花架子”，把主要精力放在搞“材料工程”“形象工程”上，只注重留痕、不注重实效，靠编数据、做假账出成绩。具体表现为：党务个别工作不实，全靠检查前突击出材料，做档案，还洋洋自得于每次检查都能成功应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(一)“懒官”问题</w:t>
      </w:r>
    </w:p>
    <w:p>
      <w:pPr>
        <w:ind w:left="0" w:right="0" w:firstLine="560"/>
        <w:spacing w:before="450" w:after="450" w:line="312" w:lineRule="auto"/>
      </w:pPr>
      <w:r>
        <w:rPr>
          <w:rFonts w:ascii="宋体" w:hAnsi="宋体" w:eastAsia="宋体" w:cs="宋体"/>
          <w:color w:val="000"/>
          <w:sz w:val="28"/>
          <w:szCs w:val="28"/>
        </w:rPr>
        <w:t xml:space="preserve">　　1、针对“思想懒惰、精神萎靡，对上级精神不学习不了解，对新部署新要求不研究不掌握”问题，在组织好单位的学习活动同时，利用好学习强国APP，每天拿出时间，达到一定的学习数量。</w:t>
      </w:r>
    </w:p>
    <w:p>
      <w:pPr>
        <w:ind w:left="0" w:right="0" w:firstLine="560"/>
        <w:spacing w:before="450" w:after="450" w:line="312" w:lineRule="auto"/>
      </w:pPr>
      <w:r>
        <w:rPr>
          <w:rFonts w:ascii="宋体" w:hAnsi="宋体" w:eastAsia="宋体" w:cs="宋体"/>
          <w:color w:val="000"/>
          <w:sz w:val="28"/>
          <w:szCs w:val="28"/>
        </w:rPr>
        <w:t xml:space="preserve">　　2、针对“不思进取、安于现状，得过且过”问题，梳理年度工作，积极主动推动未解决工作完成，与统战系统其他部门就党务工作多沟通交流好经验好做法。</w:t>
      </w:r>
    </w:p>
    <w:p>
      <w:pPr>
        <w:ind w:left="0" w:right="0" w:firstLine="560"/>
        <w:spacing w:before="450" w:after="450" w:line="312" w:lineRule="auto"/>
      </w:pPr>
      <w:r>
        <w:rPr>
          <w:rFonts w:ascii="宋体" w:hAnsi="宋体" w:eastAsia="宋体" w:cs="宋体"/>
          <w:color w:val="000"/>
          <w:sz w:val="28"/>
          <w:szCs w:val="28"/>
        </w:rPr>
        <w:t xml:space="preserve">　　3、针对“工作不积极，办事拖拉，习惯‘攒一批’再办问题”，立刻解决手上拖延的工作，以后注意实时完结各项工作，充分利用时间，提高工作效率。</w:t>
      </w:r>
    </w:p>
    <w:p>
      <w:pPr>
        <w:ind w:left="0" w:right="0" w:firstLine="560"/>
        <w:spacing w:before="450" w:after="450" w:line="312" w:lineRule="auto"/>
      </w:pPr>
      <w:r>
        <w:rPr>
          <w:rFonts w:ascii="宋体" w:hAnsi="宋体" w:eastAsia="宋体" w:cs="宋体"/>
          <w:color w:val="000"/>
          <w:sz w:val="28"/>
          <w:szCs w:val="28"/>
        </w:rPr>
        <w:t xml:space="preserve">　　4、针对“遇事等待观望、推诿扯皮，议而不定、决而不行”，确立“立刻办”的思想，重新找回自己的冲劲和干劲。</w:t>
      </w:r>
    </w:p>
    <w:p>
      <w:pPr>
        <w:ind w:left="0" w:right="0" w:firstLine="560"/>
        <w:spacing w:before="450" w:after="450" w:line="312" w:lineRule="auto"/>
      </w:pPr>
      <w:r>
        <w:rPr>
          <w:rFonts w:ascii="宋体" w:hAnsi="宋体" w:eastAsia="宋体" w:cs="宋体"/>
          <w:color w:val="000"/>
          <w:sz w:val="28"/>
          <w:szCs w:val="28"/>
        </w:rPr>
        <w:t xml:space="preserve">　　(二)“庸官”问题</w:t>
      </w:r>
    </w:p>
    <w:p>
      <w:pPr>
        <w:ind w:left="0" w:right="0" w:firstLine="560"/>
        <w:spacing w:before="450" w:after="450" w:line="312" w:lineRule="auto"/>
      </w:pPr>
      <w:r>
        <w:rPr>
          <w:rFonts w:ascii="宋体" w:hAnsi="宋体" w:eastAsia="宋体" w:cs="宋体"/>
          <w:color w:val="000"/>
          <w:sz w:val="28"/>
          <w:szCs w:val="28"/>
        </w:rPr>
        <w:t xml:space="preserve">　　1、针对“干工作不求有功、但求无过，不争不抢、不温不火，成绩平平”问题，打消消极思想，积极主动作为，在拼搏奋斗中活出自己的无悔青春。</w:t>
      </w:r>
    </w:p>
    <w:p>
      <w:pPr>
        <w:ind w:left="0" w:right="0" w:firstLine="560"/>
        <w:spacing w:before="450" w:after="450" w:line="312" w:lineRule="auto"/>
      </w:pPr>
      <w:r>
        <w:rPr>
          <w:rFonts w:ascii="宋体" w:hAnsi="宋体" w:eastAsia="宋体" w:cs="宋体"/>
          <w:color w:val="000"/>
          <w:sz w:val="28"/>
          <w:szCs w:val="28"/>
        </w:rPr>
        <w:t xml:space="preserve">　　2、针对“观念保守、思维僵化，干工作没有思路，遇问题缺少方法，习惯凭经验办事，因循守旧、墨守成规”问题，力戒“自以为是”思想，遇人遇事多问问他人的意见，抱着开放的态度去观察世界、思考世界、体悟世界。</w:t>
      </w:r>
    </w:p>
    <w:p>
      <w:pPr>
        <w:ind w:left="0" w:right="0" w:firstLine="560"/>
        <w:spacing w:before="450" w:after="450" w:line="312" w:lineRule="auto"/>
      </w:pPr>
      <w:r>
        <w:rPr>
          <w:rFonts w:ascii="宋体" w:hAnsi="宋体" w:eastAsia="宋体" w:cs="宋体"/>
          <w:color w:val="000"/>
          <w:sz w:val="28"/>
          <w:szCs w:val="28"/>
        </w:rPr>
        <w:t xml:space="preserve">　　(四)“巧官”问题</w:t>
      </w:r>
    </w:p>
    <w:p>
      <w:pPr>
        <w:ind w:left="0" w:right="0" w:firstLine="560"/>
        <w:spacing w:before="450" w:after="450" w:line="312" w:lineRule="auto"/>
      </w:pPr>
      <w:r>
        <w:rPr>
          <w:rFonts w:ascii="宋体" w:hAnsi="宋体" w:eastAsia="宋体" w:cs="宋体"/>
          <w:color w:val="000"/>
          <w:sz w:val="28"/>
          <w:szCs w:val="28"/>
        </w:rPr>
        <w:t xml:space="preserve">　　针对“干工作耍‘花架子’，把主要精力放在搞‘材料工程’‘形象工程’上，只注重留痕、不注重实效，靠编数据、做假账出成绩”，工作做实做细，不搞形式主义，把工作做在平时，切实以问题为导向开展工作。</w:t>
      </w:r>
    </w:p>
    <w:p>
      <w:pPr>
        <w:ind w:left="0" w:right="0" w:firstLine="560"/>
        <w:spacing w:before="450" w:after="450" w:line="312" w:lineRule="auto"/>
      </w:pPr>
      <w:r>
        <w:rPr>
          <w:rFonts w:ascii="黑体" w:hAnsi="黑体" w:eastAsia="黑体" w:cs="黑体"/>
          <w:color w:val="000000"/>
          <w:sz w:val="36"/>
          <w:szCs w:val="36"/>
          <w:b w:val="1"/>
          <w:bCs w:val="1"/>
        </w:rPr>
        <w:t xml:space="preserve">　　整治四官问题自查报告</w:t>
      </w:r>
    </w:p>
    <w:p>
      <w:pPr>
        <w:ind w:left="0" w:right="0" w:firstLine="560"/>
        <w:spacing w:before="450" w:after="450" w:line="312" w:lineRule="auto"/>
      </w:pPr>
      <w:r>
        <w:rPr>
          <w:rFonts w:ascii="宋体" w:hAnsi="宋体" w:eastAsia="宋体" w:cs="宋体"/>
          <w:color w:val="000"/>
          <w:sz w:val="28"/>
          <w:szCs w:val="28"/>
        </w:rPr>
        <w:t xml:space="preserve">　　按照《广平县国土资源局开展“官本位”“官老大”思想专项整治行动方案》要求，我股室及时开展自查自纠，现将自查纠情况汇报如下：</w:t>
      </w:r>
    </w:p>
    <w:p>
      <w:pPr>
        <w:ind w:left="0" w:right="0" w:firstLine="560"/>
        <w:spacing w:before="450" w:after="450" w:line="312" w:lineRule="auto"/>
      </w:pPr>
      <w:r>
        <w:rPr>
          <w:rFonts w:ascii="宋体" w:hAnsi="宋体" w:eastAsia="宋体" w:cs="宋体"/>
          <w:color w:val="000"/>
          <w:sz w:val="28"/>
          <w:szCs w:val="28"/>
        </w:rPr>
        <w:t xml:space="preserve">　　会议结束后，我股室及时召开会议，传达会议精神，并要求按照方案上的工作进行安排部署，按照四个对照检查要求总结出四个方面的问题。</w:t>
      </w:r>
    </w:p>
    <w:p>
      <w:pPr>
        <w:ind w:left="0" w:right="0" w:firstLine="560"/>
        <w:spacing w:before="450" w:after="450" w:line="312" w:lineRule="auto"/>
      </w:pPr>
      <w:r>
        <w:rPr>
          <w:rFonts w:ascii="宋体" w:hAnsi="宋体" w:eastAsia="宋体" w:cs="宋体"/>
          <w:color w:val="000"/>
          <w:sz w:val="28"/>
          <w:szCs w:val="28"/>
        </w:rPr>
        <w:t xml:space="preserve">　　一、对照中央“八项规定”实施细则及省、市、县有关要求。查摆出我股室因工作不认真等原因造成打印一个文件，反复打印、修改等问题存在办公用纸浪费现象。根据这一问题，要求股室人员工作要认真，打印出来的废弃文件要进行反面打印，节约纸张。</w:t>
      </w:r>
    </w:p>
    <w:p>
      <w:pPr>
        <w:ind w:left="0" w:right="0" w:firstLine="560"/>
        <w:spacing w:before="450" w:after="450" w:line="312" w:lineRule="auto"/>
      </w:pPr>
      <w:r>
        <w:rPr>
          <w:rFonts w:ascii="宋体" w:hAnsi="宋体" w:eastAsia="宋体" w:cs="宋体"/>
          <w:color w:val="000"/>
          <w:sz w:val="28"/>
          <w:szCs w:val="28"/>
        </w:rPr>
        <w:t xml:space="preserve">　　二、对照官僚主义的现实表现。查摆出存在服务意识差，在回复“12336”等举报件时，存在解释政策不清晰明了等问题。根据这一问题，要求股室每名同志认真学习国土资源法律法规，扎实掌握各类政策，务必做到及时、耐心的回复群众提到的有关问题。</w:t>
      </w:r>
    </w:p>
    <w:p>
      <w:pPr>
        <w:ind w:left="0" w:right="0" w:firstLine="560"/>
        <w:spacing w:before="450" w:after="450" w:line="312" w:lineRule="auto"/>
      </w:pPr>
      <w:r>
        <w:rPr>
          <w:rFonts w:ascii="宋体" w:hAnsi="宋体" w:eastAsia="宋体" w:cs="宋体"/>
          <w:color w:val="000"/>
          <w:sz w:val="28"/>
          <w:szCs w:val="28"/>
        </w:rPr>
        <w:t xml:space="preserve">　　三、对照整治纪律和政治规矩。部分存在官场称呼庸俗化现象，查摆出存在有时跟其他业务股室沟通问题时不称“同志”，称同级人员“哥们儿”等。根据这一问题，要求股室人员提高政治纪律和政治规矩，杜绝官场称呼庸俗化现象。</w:t>
      </w:r>
    </w:p>
    <w:p>
      <w:pPr>
        <w:ind w:left="0" w:right="0" w:firstLine="560"/>
        <w:spacing w:before="450" w:after="450" w:line="312" w:lineRule="auto"/>
      </w:pPr>
      <w:r>
        <w:rPr>
          <w:rFonts w:ascii="宋体" w:hAnsi="宋体" w:eastAsia="宋体" w:cs="宋体"/>
          <w:color w:val="000"/>
          <w:sz w:val="28"/>
          <w:szCs w:val="28"/>
        </w:rPr>
        <w:t xml:space="preserve">　　四、对照省委办公厅《关于省委督察室干部与阜平县牛角台警务站执勤人员发生纠纷调查处理情况的通报》，查摆出有时在使用公车时，遇见过马路的群众不能够做到主动停车让行、开快车等现象，影响了党和政府形象。根据这一问题，要求在使用公车时，不开“特权车”“霸王车”，遵守交通规则，树立正面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2024-11-23T01:37:10+08:00</dcterms:created>
  <dcterms:modified xsi:type="dcterms:W3CDTF">2024-11-23T01:37:10+08:00</dcterms:modified>
</cp:coreProperties>
</file>

<file path=docProps/custom.xml><?xml version="1.0" encoding="utf-8"?>
<Properties xmlns="http://schemas.openxmlformats.org/officeDocument/2006/custom-properties" xmlns:vt="http://schemas.openxmlformats.org/officeDocument/2006/docPropsVTypes"/>
</file>