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202_护理年度个人总结</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20_护理年度个人总结5篇人生就像坐火车，爱情停停走走，朋友去去留留，有人中途下车，有人半路上车，多少人在你生命列车与你擦肩而过，只有知心朋友和爱你的人留到最后！下面给大家带来一些关于20_护理年度个人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最新20_护理年度个人总结5篇</w:t>
      </w:r>
    </w:p>
    <w:p>
      <w:pPr>
        <w:ind w:left="0" w:right="0" w:firstLine="560"/>
        <w:spacing w:before="450" w:after="450" w:line="312" w:lineRule="auto"/>
      </w:pPr>
      <w:r>
        <w:rPr>
          <w:rFonts w:ascii="宋体" w:hAnsi="宋体" w:eastAsia="宋体" w:cs="宋体"/>
          <w:color w:val="000"/>
          <w:sz w:val="28"/>
          <w:szCs w:val="28"/>
        </w:rPr>
        <w:t xml:space="preserve">人生就像坐火车，爱情停停走走，朋友去去留留，有人中途下车，有人半路上车，多少人在你生命列车与你擦肩而过，只有知心朋友和爱你的人留到最后！下面给大家带来一些关于20_护理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120_护理年度个人总结精选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220_护理年度个人总结精选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重要思想。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20__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320_护理年度个人总结精选</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420_护理年度个人总结精选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520_护理年度个人总结精选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2025-01-18T21:12:07+08:00</dcterms:created>
  <dcterms:modified xsi:type="dcterms:W3CDTF">2025-01-18T21:12:07+08:00</dcterms:modified>
</cp:coreProperties>
</file>

<file path=docProps/custom.xml><?xml version="1.0" encoding="utf-8"?>
<Properties xmlns="http://schemas.openxmlformats.org/officeDocument/2006/custom-properties" xmlns:vt="http://schemas.openxmlformats.org/officeDocument/2006/docPropsVTypes"/>
</file>