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线上零距离工作总结(优选8篇)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线上零距离工作总结1本该热闹的校园静悄孤寂，看不到升旗台上飘扬的国旗，感受不到老师们讲课的热情洋溢，听不到孩子们在走廊上富有生气的喧哗，显然，是疫情让这一切定格在了暂停键。根据教体局文件精神，切实落实停课不停学，从接到通知的那刻起，我就立即...</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线上零距离工作总结1</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线上零距离工作总结2</w:t>
      </w:r>
    </w:p>
    <w:p>
      <w:pPr>
        <w:ind w:left="0" w:right="0" w:firstLine="560"/>
        <w:spacing w:before="450" w:after="450" w:line="312" w:lineRule="auto"/>
      </w:pPr>
      <w:r>
        <w:rPr>
          <w:rFonts w:ascii="宋体" w:hAnsi="宋体" w:eastAsia="宋体" w:cs="宋体"/>
          <w:color w:val="000"/>
          <w:sz w:val="28"/>
          <w:szCs w:val="28"/>
        </w:rPr>
        <w:t xml:space="preserve">  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线上零距离工作总结3</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  教：增加师生互动环节，鼓励学生积极参与并养成良好的思考和记录习惯。老师注重讲、练穿插结合，严控教学时间，提升课堂效率。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  批：老师巧妙内化课本知识，利用钉钉、班级小管家等多种平台展示教学成果。根据学生线上学习的实际情况，参考作业案例，合理布置作业，并及时评价反馈。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  辅：家校携手，一路同行。每次直播结束后，老师们第一时间下载考勤表，对未参加上课的学生及时与家长反馈，询问具体情况。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  学校各年级组召开线上教学研讨会，以及线上听评课活动，老师们积极交流分享，相互学习，共同进步。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  各学科负责人积极组织参加“山东省小学线上教学教研会”，活动扎实，效果明显。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  3、反馈工作</w:t>
      </w:r>
    </w:p>
    <w:p>
      <w:pPr>
        <w:ind w:left="0" w:right="0" w:firstLine="560"/>
        <w:spacing w:before="450" w:after="450" w:line="312" w:lineRule="auto"/>
      </w:pPr>
      <w:r>
        <w:rPr>
          <w:rFonts w:ascii="宋体" w:hAnsi="宋体" w:eastAsia="宋体" w:cs="宋体"/>
          <w:color w:val="000"/>
          <w:sz w:val="28"/>
          <w:szCs w:val="28"/>
        </w:rPr>
        <w:t xml:space="preserve">  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  4、探索创新</w:t>
      </w:r>
    </w:p>
    <w:p>
      <w:pPr>
        <w:ind w:left="0" w:right="0" w:firstLine="560"/>
        <w:spacing w:before="450" w:after="450" w:line="312" w:lineRule="auto"/>
      </w:pPr>
      <w:r>
        <w:rPr>
          <w:rFonts w:ascii="宋体" w:hAnsi="宋体" w:eastAsia="宋体" w:cs="宋体"/>
          <w:color w:val="000"/>
          <w:sz w:val="28"/>
          <w:szCs w:val="28"/>
        </w:rPr>
        <w:t xml:space="preserve">  线上教学期间，我校协助教体局录制了《线上教学常见问题处理指南》，供广大师生参考使用。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  在这个特殊的时期，老师们纷纷变身“网课达人”，倾心打造精彩课堂，分享自己线上教学的探索与创新，有效保证了线上教学的质量。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  5、德育工作</w:t>
      </w:r>
    </w:p>
    <w:p>
      <w:pPr>
        <w:ind w:left="0" w:right="0" w:firstLine="560"/>
        <w:spacing w:before="450" w:after="450" w:line="312" w:lineRule="auto"/>
      </w:pPr>
      <w:r>
        <w:rPr>
          <w:rFonts w:ascii="宋体" w:hAnsi="宋体" w:eastAsia="宋体" w:cs="宋体"/>
          <w:color w:val="000"/>
          <w:sz w:val="28"/>
          <w:szCs w:val="28"/>
        </w:rPr>
        <w:t xml:space="preserve">  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  6、三全阅读线上推介活动</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线上零距离工作总结4</w:t>
      </w:r>
    </w:p>
    <w:p>
      <w:pPr>
        <w:ind w:left="0" w:right="0" w:firstLine="560"/>
        <w:spacing w:before="450" w:after="450" w:line="312" w:lineRule="auto"/>
      </w:pPr>
      <w:r>
        <w:rPr>
          <w:rFonts w:ascii="宋体" w:hAnsi="宋体" w:eastAsia="宋体" w:cs="宋体"/>
          <w:color w:val="000"/>
          <w:sz w:val="28"/>
          <w:szCs w:val="28"/>
        </w:rPr>
        <w:t xml:space="preserve">  无论什么时候的教学都离不开教师的教学理念、教学思路、教学特色。而教研直接推动着教师的教学。所以线上教学伊始，我校就组织开展教师视频研讨会，初次研讨中，教研组确定了“居家生活”主题教学活动，借助家庭这个真实的生活场景，借助疫情期间家长都在家隔离的情况，对居家生活的几个系列进行了具体的研讨并制定出具体的细则和方法。</w:t>
      </w:r>
    </w:p>
    <w:p>
      <w:pPr>
        <w:ind w:left="0" w:right="0" w:firstLine="560"/>
        <w:spacing w:before="450" w:after="450" w:line="312" w:lineRule="auto"/>
      </w:pPr>
      <w:r>
        <w:rPr>
          <w:rFonts w:ascii="宋体" w:hAnsi="宋体" w:eastAsia="宋体" w:cs="宋体"/>
          <w:color w:val="000"/>
          <w:sz w:val="28"/>
          <w:szCs w:val="28"/>
        </w:rPr>
        <w:t xml:space="preserve">  线上教学内容的研讨确实之后，线上教学方法的研讨随之进行。一起研讨出直播演示、开家长会由家长进行指导、竞选“家政小能手”、视频展播、公众号以及美篇推送等办法提高线上教学效果。</w:t>
      </w:r>
    </w:p>
    <w:p>
      <w:pPr>
        <w:ind w:left="0" w:right="0" w:firstLine="560"/>
        <w:spacing w:before="450" w:after="450" w:line="312" w:lineRule="auto"/>
      </w:pPr>
      <w:r>
        <w:rPr>
          <w:rFonts w:ascii="宋体" w:hAnsi="宋体" w:eastAsia="宋体" w:cs="宋体"/>
          <w:color w:val="000"/>
          <w:sz w:val="28"/>
          <w:szCs w:val="28"/>
        </w:rPr>
        <w:t xml:space="preserve">  根据学生实际情况，线上教学可能还将持续一段时间。希望我们可以探索出更好的模式和办法，让孩子们在家也可以有效学习、学有所获!</w:t>
      </w:r>
    </w:p>
    <w:p>
      <w:pPr>
        <w:ind w:left="0" w:right="0" w:firstLine="560"/>
        <w:spacing w:before="450" w:after="450" w:line="312" w:lineRule="auto"/>
      </w:pPr>
      <w:r>
        <w:rPr>
          <w:rFonts w:ascii="宋体" w:hAnsi="宋体" w:eastAsia="宋体" w:cs="宋体"/>
          <w:color w:val="000"/>
          <w:sz w:val="28"/>
          <w:szCs w:val="28"/>
        </w:rPr>
        <w:t xml:space="preserve">  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线上零距离工作总结5</w:t>
      </w:r>
    </w:p>
    <w:p>
      <w:pPr>
        <w:ind w:left="0" w:right="0" w:firstLine="560"/>
        <w:spacing w:before="450" w:after="450" w:line="312" w:lineRule="auto"/>
      </w:pPr>
      <w:r>
        <w:rPr>
          <w:rFonts w:ascii="宋体" w:hAnsi="宋体" w:eastAsia="宋体" w:cs="宋体"/>
          <w:color w:val="000"/>
          <w:sz w:val="28"/>
          <w:szCs w:val="28"/>
        </w:rPr>
        <w:t xml:space="preserve">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仅有认真的学习前人的经验和理论，才能在一个更高的高度上来看问题，不再犯同样的错误，并有一个较高的起点。书本是前人智慧的结晶，是他们的研究成果和经验的体现，经过对他们的学习，发现对自我有用的东西。在前人经验的基础上来不断的完善自我，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必须是与教学有关的资料。我们不否定这个答案，但更深一层影响着教师的教学和生活的应当是人们的“认知”，这是人的幸福之本，这个问题解决了，教师职业自觉的问题就迎刃而解了。那么如何认识自我、改变自我。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资料都是贴近生活，贴近自我，大家在讨论时发言踊跃，气氛活跃，能够说“读书交流会”是一个欢乐交流会。陆叶、易梅红两位组长时常拓展读书资料，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&gt;一、书中的话题直击生活中诸多的困惑或烦恼，具有普遍性。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我的问题、同事的问题、朋友的问题、亲戚的问题、周围人的问题，正愁无解呢。如：怎样才能成为欢乐主义者人到中年如何减压我很敏感怎样说“不”怎样才能把女人看透男友的网上情人婆媳自然是天敌婚外情感需求斩断依恋……其中许多资料是涉及亲密关系的，使人们想探求但又无法说出口的夫妻情感、亲密、婚外情感等问题。心理学不做道德评判，只解决心理冲突的问题。一些压抑在内心的感受被表达出来，一些隐秘在内心深处的意识被理解和领悟，人们对自我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&gt;二、读书体会交流就是一个互动的平台，是深化读书效果不可或缺的环节。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仅有自知当然这也算是一个模式。但大家一齐读书(先分散自我静静的读)，一齐交流讨论，互相陪伴更是一件欢乐的事情。这就是团体的动力场。无论什么性格的人，其实都需要交流，所谓爱静不喜欢说话的人只可是是没有匹配的交流平台和对象，一旦遇到“知己”同样会滔滔不绝，享受人际互动的欢乐。读书组里一个人发言常备其他人插话，常常传出爽朗的笑声，简便、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&gt;三、我们也学习、碰撞了书中一些鲜活的观点。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一样。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个人对欢乐的感受是：欢乐或者说是乐快，人真正感觉强烈的欢乐是较少的或瞬间即逝的，当你为实现一个目标孜孜以求时，实现目标的欢乐就是那么短暂。</w:t>
      </w:r>
    </w:p>
    <w:p>
      <w:pPr>
        <w:ind w:left="0" w:right="0" w:firstLine="560"/>
        <w:spacing w:before="450" w:after="450" w:line="312" w:lineRule="auto"/>
      </w:pPr>
      <w:r>
        <w:rPr>
          <w:rFonts w:ascii="宋体" w:hAnsi="宋体" w:eastAsia="宋体" w:cs="宋体"/>
          <w:color w:val="000"/>
          <w:sz w:val="28"/>
          <w:szCs w:val="28"/>
        </w:rPr>
        <w:t xml:space="preserve">欢乐更多的强度是淡淡的，他来源于心中的动力源让自我有奔头;他来源于有一个明晰的目标，引导自我充实过好每一天;他来源于对事物的好奇心产生的探索行为;他来源于人的某种价值观的实现。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_教师的座右铭“能者安邦治国，无能者独善其身”，按照这句话的意思，绝大多数人都是“无能者”，我们能够不追求事业成功，但能够独善其身追求“生活成功”，“生活成功”对于我来说真是一个新鲜的概念。是啊，你能够没有显赫的官位，富足的金钱。可是，你只做一个普通人，“一箪食一瓢饮”享受天伦之乐，平平淡淡、顺顺利利、健健康康，这就是最大的成功。我们能够把工作纳入到生活的范畴，我们不追求成为教育家，但我们能够把自我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关于人际关系书中的心理学观点是：不要对别人期望太多，也不要让别人对你期望太多;坚持适当的心理距离;学会社交技巧;必要的示弱。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我深刻地认识到作为一名教师，、不断学习、更新知识、与时俱进的重要性。随着时代的发展和社会的需求，如何做一名合格的教师这将是我今后必须思考和应对的问题。因为，合格教师不是终身的，昨日的合格教师，今日不必须合格。自我仅有不断学习，更新观念，与时俱进，努力提高自我的业务水平和理论知识，才始终是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线上零距离工作总结6</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线上零距离工作总结7</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最具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线上零距离工作总结8</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受疫情的影响，假期延长，为了让孩子们“停课不停学”，我们一二年级老师和学生在中心校和校委会的安排下从x月xx日到x月xx日进行了为期5天的线上教学。现将一二年级网络的教学情况总结如下：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