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乡村振兴常态化工作总结(实用11篇)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乡村振兴常态化工作总结1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乡村振兴常态化工作总结2</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乡村振兴常态化工作总结4</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乡村振兴常态化工作总结5</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_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乡村振兴常态化工作总结7</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乡村振兴常态化工作总结8</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&gt;二、围绕组织建设，夯实党建工作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&gt;三、围绕民生改善，推动党建工作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&gt;四、围绕主题教育，深化党建工作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乡村振兴常态化工作总结9</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乡村振兴常态化工作总结10</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底线，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乡村振兴常态化工作总结11</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