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广西财政综合治税工作总结(实用15篇)</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广西财政综合治税工作总结1一是出台“十条”更加积极的财政政策。围绕加快债券发行使用、贯彻落实减税降费政策、盘活动用机动财力、创新财政扶持方式、加快预算执行进度等方面，制定了十条政策措施，促进财政在扩大内需和结构调整上发挥更大作用，支持稳就业...</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w:t>
      </w:r>
    </w:p>
    <w:p>
      <w:pPr>
        <w:ind w:left="0" w:right="0" w:firstLine="560"/>
        <w:spacing w:before="450" w:after="450" w:line="312" w:lineRule="auto"/>
      </w:pPr>
      <w:r>
        <w:rPr>
          <w:rFonts w:ascii="宋体" w:hAnsi="宋体" w:eastAsia="宋体" w:cs="宋体"/>
          <w:color w:val="000"/>
          <w:sz w:val="28"/>
          <w:szCs w:val="28"/>
        </w:rPr>
        <w:t xml:space="preserve">一是出台“十条”更加积极的财政政策。围绕加快债券发行使用、贯彻落实减税降费政策、盘活动用机动财力、创新财政扶持方式、加快预算执行进度等方面，制定了十条政策措施，促进财政在扩大内需和结构调整上发挥更大作用，支持稳就业、稳金融、稳外贸、稳外资、稳投资、稳预期。二是支持优化营商环境。报经自治区人民政府同意，以自治区政府办公厅名义印发《进一步减轻企业税费负担的若干措施》，出台30项税费优惠政策，预计全年减轻我区企业税费负担超过170亿元。安排3亿元资金壮大广西再担保公司实力，鼓励广西再担保公司为小微企业和“三农”提供低成本、高效率担保服务。对区内部分先进制造业企业实施退还增值税留抵税额政策，退税额达亿元，有力减轻企业融资负担和压力。安排2亿元资金支持全区农业信贷担保体系建设，缓解农业经营主体融资难、融资贵、融资慢问题。三是促进工业高质量发展。筹措安排亿元，支持化解钢铁、煤炭等行业过剩产能，推进传统优势产业“二次创业”向纵深发展、横向拓展，推动战略性新兴产业加快发展,培育发展现代工业园区,支持工业和信息化基础设施建设,对工业投资评价优秀的市、县、产业园、企业进行奖励，奖励新增上规工业企业,开展汽车消费月活动和新能源汽车消费月活动。拨付下达自治区本级国有企业职工家属区“三供一业”分离移交补助资金亿元，支持国有企业聚焦主业，瘦身健体，提质增效，健康发展。建立健全重点工业企业专项转贷资金机制，缓解我区重点工业企业和小微企业资金周转难、融资难、融资贵问题。研究建立民营工业企业项目竣工投产奖励机制，加快推动新旧动能转换。积极发挥财政资金的引导作用，推动组建1000亿元规模的工业高质量发展投资基金。下达20_年度自治区财政招商引资奖励资金亿元，充分调动区内外一切积极因素，促进外来投资扩量提质，更好的发挥投资对经济增长的关键作用。四是支持乡村振兴和县域经济发展。统筹安排乡村振兴补助资金60亿元，下达县域经济发展激励政策奖励资金亿元，支持实施乡村振兴产业发展基础设施公共服务能力提升三年行动计划，加快县域经济发展步伐，下达农业综合开发资金亿元，用于支持高标准农田建设、优势特色农业产业发展、打造创新示范项目等，其中支持“美丽南方”田园综合体等12个创新示范项目资金亿元，积极打造乡村振兴创新平台。五是推动创新驱动发展。安排创新驱动发展专项资金12亿元、科技发展专项资金亿元，支持事关我区经济社会发展的重大科学研究、重大科技攻关、重大新产品开发。六是支持基础设施领域补短板。累计投入预算资金亿元，发行新增债券亿元，研究设立1000亿元规模的交通发展投资基金，补齐基础设施短板。七是支持全方位开放。统筹安排财政资金13亿元和新增债券资金亿元，支持中新互联互通南向通道建设。加大财政投入力度，支持东兴市、凭祥市等沿边重点地区开发开放建设，不断提升沿边开发开放水平。牵头组织实施境外旅客购物离境退税政策，于20_年12月11日在南宁市、桂林市和防城港市正式试点，有力促进境外旅客到广西旅游购物消费。支持旅游强区建设,安排自治区旅游发展专项资金5亿元，重点扶持边关风情旅游带、桂林国际旅游胜地、中越德天—板约瀑布跨境旅游合作区、巴马长寿养生国际旅游区等项目建设，有力的推动我区旅游提质升级增效，不断扩大广西旅游的影响力、知名度和竞争力。八是服务60周年庆祝活动筹备工作。贯彻中央和自治区党委、政府部署，积极筹措资金支持自治区60周年庆祝活动各项筹备工作，保障60周年庆祝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广西财政综合治税工作总结2</w:t>
      </w:r>
    </w:p>
    <w:p>
      <w:pPr>
        <w:ind w:left="0" w:right="0" w:firstLine="560"/>
        <w:spacing w:before="450" w:after="450" w:line="312" w:lineRule="auto"/>
      </w:pPr>
      <w:r>
        <w:rPr>
          <w:rFonts w:ascii="宋体" w:hAnsi="宋体" w:eastAsia="宋体" w:cs="宋体"/>
          <w:color w:val="000"/>
          <w:sz w:val="28"/>
          <w:szCs w:val="28"/>
        </w:rPr>
        <w:t xml:space="preserve">一年来，我局严格按照《娄底市人民政府关于印发娄底市综合治税工作管理办法的通知》(娄政发[20xx]10号)要求，切实加强组织领导，建立健全机构，积极履职，密切配合税务部门工作，使全局综合治税工作落到了实处，取得了实效。现将相关情况简要总结如下：</w:t>
      </w:r>
    </w:p>
    <w:p>
      <w:pPr>
        <w:ind w:left="0" w:right="0" w:firstLine="560"/>
        <w:spacing w:before="450" w:after="450" w:line="312" w:lineRule="auto"/>
      </w:pPr>
      <w:r>
        <w:rPr>
          <w:rFonts w:ascii="宋体" w:hAnsi="宋体" w:eastAsia="宋体" w:cs="宋体"/>
          <w:color w:val="000"/>
          <w:sz w:val="28"/>
          <w:szCs w:val="28"/>
        </w:rPr>
        <w:t xml:space="preserve">&gt;一、 加强组织领导</w:t>
      </w:r>
    </w:p>
    <w:p>
      <w:pPr>
        <w:ind w:left="0" w:right="0" w:firstLine="560"/>
        <w:spacing w:before="450" w:after="450" w:line="312" w:lineRule="auto"/>
      </w:pPr>
      <w:r>
        <w:rPr>
          <w:rFonts w:ascii="宋体" w:hAnsi="宋体" w:eastAsia="宋体" w:cs="宋体"/>
          <w:color w:val="000"/>
          <w:sz w:val="28"/>
          <w:szCs w:val="28"/>
        </w:rPr>
        <w:t xml:space="preserve">今年以来，我局将社会综合治税工作列入重要议事日程，与局重点业务工作同等对待。专门成立了综合治税工作领导小组，由局长李应南同志任组长，其他副局长任副组长，局机关相关科室负责人为成员。同时，召开综合治税工作专题会议，明确了全局综合治税工作的指导思想、目标任务、工作原则、工作措施和具体要求，并具体规定了科室的工作职责，由财务科具体承办协调做好此项工作。</w:t>
      </w:r>
    </w:p>
    <w:p>
      <w:pPr>
        <w:ind w:left="0" w:right="0" w:firstLine="560"/>
        <w:spacing w:before="450" w:after="450" w:line="312" w:lineRule="auto"/>
      </w:pPr>
      <w:r>
        <w:rPr>
          <w:rFonts w:ascii="宋体" w:hAnsi="宋体" w:eastAsia="宋体" w:cs="宋体"/>
          <w:color w:val="000"/>
          <w:sz w:val="28"/>
          <w:szCs w:val="28"/>
        </w:rPr>
        <w:t xml:space="preserve">&gt;二、综合治税基本情况</w:t>
      </w:r>
    </w:p>
    <w:p>
      <w:pPr>
        <w:ind w:left="0" w:right="0" w:firstLine="560"/>
        <w:spacing w:before="450" w:after="450" w:line="312" w:lineRule="auto"/>
      </w:pPr>
      <w:r>
        <w:rPr>
          <w:rFonts w:ascii="宋体" w:hAnsi="宋体" w:eastAsia="宋体" w:cs="宋体"/>
          <w:color w:val="000"/>
          <w:sz w:val="28"/>
          <w:szCs w:val="28"/>
        </w:rPr>
        <w:t xml:space="preserve">20xx年，全市新增社会组织13家，新增社会团体 5家，新增民办非企业单位 3家;全市社会组织总数达170家，其中社会团体134家、民办非企业单位 52家;今年3-6月我局按照上级要求和年检规定对20xx年6月以前成立的社会组织进行了年检，其中年检合格的社会团体为96家，未年检及年检不合格的社会团体20家，两年以上未年检或年检不合格应撤销的社会团体13家;年检合格的民办非企业单位为33家，未年检及年检不合格的民办非企业单位6家，两年以上未年检或年检不合格应撤销的`民办非企业单位12家。全年全市有61家社会福利企业，安排残疾人就业2750人。福彩发行全年预计达3亿元，全年按月缴纳给税务局的彩票兑奖个人所得税约191万元。(相关数据表格附后)</w:t>
      </w:r>
    </w:p>
    <w:p>
      <w:pPr>
        <w:ind w:left="0" w:right="0" w:firstLine="560"/>
        <w:spacing w:before="450" w:after="450" w:line="312" w:lineRule="auto"/>
      </w:pPr>
      <w:r>
        <w:rPr>
          <w:rFonts w:ascii="宋体" w:hAnsi="宋体" w:eastAsia="宋体" w:cs="宋体"/>
          <w:color w:val="000"/>
          <w:sz w:val="28"/>
          <w:szCs w:val="28"/>
        </w:rPr>
        <w:t xml:space="preserve">&gt;三、加强信息公开和报送</w:t>
      </w:r>
    </w:p>
    <w:p>
      <w:pPr>
        <w:ind w:left="0" w:right="0" w:firstLine="560"/>
        <w:spacing w:before="450" w:after="450" w:line="312" w:lineRule="auto"/>
      </w:pPr>
      <w:r>
        <w:rPr>
          <w:rFonts w:ascii="宋体" w:hAnsi="宋体" w:eastAsia="宋体" w:cs="宋体"/>
          <w:color w:val="000"/>
          <w:sz w:val="28"/>
          <w:szCs w:val="28"/>
        </w:rPr>
        <w:t xml:space="preserve">按综合治税的要求，及时将年检、民间组织变更、福利企业变更、区划变更等信息在娄底民政网上进行了公布，并将相关的表格数据送到地税部门及相关单位</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广西财政综合治税工作总结3</w:t>
      </w:r>
    </w:p>
    <w:p>
      <w:pPr>
        <w:ind w:left="0" w:right="0" w:firstLine="560"/>
        <w:spacing w:before="450" w:after="450" w:line="312" w:lineRule="auto"/>
      </w:pPr>
      <w:r>
        <w:rPr>
          <w:rFonts w:ascii="宋体" w:hAnsi="宋体" w:eastAsia="宋体" w:cs="宋体"/>
          <w:color w:val="000"/>
          <w:sz w:val="28"/>
          <w:szCs w:val="28"/>
        </w:rPr>
        <w:t xml:space="preserve">一是全力以赴支持打好防范化解重大风险攻坚战。累计发行置换债券亿元、再融资债券亿元，有效缓释财政金融风险。发行新增债券亿元，保障在建项目后续融资和促进经济发展，通过发展提高防范债务风险能力。印发《关于进一步加强政府性债务管理防范化解政府性债务风险的意见》，研究出台我区防范化解政府隐性债务风险实施意见，建立加强政府债务管理厅际联席会议制度。按照中央文件要求，全面摸清全区隐性债务底数，研究制定政府隐性债务风险化解实施方案，组织各级各部门有序化解存量隐性债务。强化违规举债行为问责工作，对来宾市和贺州市个别融资平台公司违规举债融资行为的相关责任人员共13人开展问责工作，财政部已在全国范围内通报相关问责情况；对_审计公告中指出的来宾市新增隐性债务的问题组织开展核查。二是全力以赴支持打赢脱贫攻坚战。筹措财政专项扶贫资金亿元支持全区扶贫开发事业发展，比上年增长，其中除按一般性因素切块下达资金外专门安排亿元用于支持深度贫困地区，全年安排给深度贫困地区的财政专项扶贫资金达到亿元。落实易地扶贫搬迁项目资金亿元和用于其他脱贫攻坚项目的政府债券资金亿元，保障项目建设需求。筹措资金亿元，用于落实《进一步加强健康扶贫工作若干措施》。制定出台《广西壮族自治区扶贫项目资金绩效管理实施办法》，建立全区扶贫资金动态监控平台，加大扶贫资金监管力度，保障扶贫资金安全有效使用。三是全力以赴支持打好污染防治攻坚战。筹措资金亿元，支持打好全区污染防治攻坚战。统筹整合资金亿元，积极推进“美丽广西·宜居乡村”建设。出台《广西壮族自治区环境污染防治专项资金管理暂行办法》，进一步规范和加强环保专项资金的管理。</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广西财政综合治税工作总结4</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XX县社会综合治税工作领导小组</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下面，就XX县社会综合治税工作作以简要汇报，不妥之处，请批评指正。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近年来，我县按照“经济决定税源、管理增加税收”的治税理念，针对地方税种多、税源零星分散、易漏难征、征收成本较高的实际，积极探索，大胆实践，逐步建立了以政府管税、专业治税、部门协税、群众护税、司法保税为主要特征的社会综合治税体系，实现了税源管理由税务部门单一治税到政府主导下多部门综合治税的重大转变，较好地解决了税源难以控管的实际困难，社会综合治税工作取得了明显成效。一是治税环境明显改善。积极实行社会综合治税，建立了一套有内容、有标准、有措施、有考核的税源监控运行机制，形成了强大的治税合力，地方税收从过去的“单打独斗捡芝麻”转变为“综合管理扫芝麻”，逐步建立了“政府领导，财税主管，部门配合，社会参与”的综合治税新格局。二是征管质量显著提高。通过推行社会综合治税，进一步畅通了信息来源渠道，扩展了税收管理范围，大量隐蔽、易于流失的税2-</w:t>
      </w:r>
    </w:p>
    <w:p>
      <w:pPr>
        <w:ind w:left="0" w:right="0" w:firstLine="560"/>
        <w:spacing w:before="450" w:after="450" w:line="312" w:lineRule="auto"/>
      </w:pPr>
      <w:r>
        <w:rPr>
          <w:rFonts w:ascii="宋体" w:hAnsi="宋体" w:eastAsia="宋体" w:cs="宋体"/>
          <w:color w:val="000"/>
          <w:sz w:val="28"/>
          <w:szCs w:val="28"/>
        </w:rPr>
        <w:t xml:space="preserve">治税领导小组进行了调整充实，由县长任组长，分管财税工作的副县长任副组长，财政、国税、地税等部门主要负责人为成员，办公室设在县财政局，负责综合协调，承办相关业务。20_年，《XX市地方税收征管保障（暂行）办法》下发后，县政府及时进行转发，并结合县情制定下发了《XX县地方税收征管保障工作暂行办法》和《XX县地方税收征管保障工作考核（试行）办法》。去年，县政府又对两个办法进行了修订完善，重新与21个部门签订了地方税收征管保障工作责任书，确定工作目标，细化工作内容，明确工作责任，增强了各级各有关部门做好社会综合治税工作的责任感和主动性，保证了我县地方税收社会综合治税工作扎实有效开展。</w:t>
      </w:r>
    </w:p>
    <w:p>
      <w:pPr>
        <w:ind w:left="0" w:right="0" w:firstLine="560"/>
        <w:spacing w:before="450" w:after="450" w:line="312" w:lineRule="auto"/>
      </w:pPr>
      <w:r>
        <w:rPr>
          <w:rFonts w:ascii="宋体" w:hAnsi="宋体" w:eastAsia="宋体" w:cs="宋体"/>
          <w:color w:val="000"/>
          <w:sz w:val="28"/>
          <w:szCs w:val="28"/>
        </w:rPr>
        <w:t xml:space="preserve">2.完善机制，形成合力。通过建立完善各项社会综合治税机制，切实加大社会综合治税合力，共同加强税源管理。一是建立联席协调会议制度。县综合治税领导小组办公室将综合治税列入重要议事日程，定期召开会议、通报情况，就有关重大问题进行协调沟通。定期不定期地向县社会综合治税工作领导小组主要负责人汇报工作开展情况，并以县政府名义召开社会综合治税会议，安排部署工作，狠抓任务落实，推动了社会综合治税工作的深入开展。二是建立税收通报奖惩考核制度。坚持多措并举、奖惩结合，依据《XX县社会综合治税工作考核办法》，强化监管，扎实考评社会综合治税工作实绩，促进社会综合治税工作步入法制化、规范化的轨道。去年，县政府将社会综合治税工作列入部4-</w:t>
      </w:r>
    </w:p>
    <w:p>
      <w:pPr>
        <w:ind w:left="0" w:right="0" w:firstLine="560"/>
        <w:spacing w:before="450" w:after="450" w:line="312" w:lineRule="auto"/>
      </w:pPr>
      <w:r>
        <w:rPr>
          <w:rFonts w:ascii="宋体" w:hAnsi="宋体" w:eastAsia="宋体" w:cs="宋体"/>
          <w:color w:val="000"/>
          <w:sz w:val="28"/>
          <w:szCs w:val="28"/>
        </w:rPr>
        <w:t xml:space="preserve">部门联合管理。县综合治税领导小组协调各相关部门积极参与社会综合治税，构建了部门配合协作网络体系，实现了涉税信息资源共享，获得了大量的涉税信息，为监控税源、加强征管提供了充分的信息支持。如税务部门与工商部门配合，建立税务登记信息与工商登记信息交换与共享机制；税务部门与金融部门协作，大力推广电子申报，完善实时划缴工作。四是加大社会综合治税宣传力度。广泛开展宣传活动，利用宣传标语、发放综合治税宣传材料、黑板报、召开税收宣传月等形式进行综合治税宣传，扩大综合治税的影响。在税务征收大厅，通过发放税收政策宣传单和宣传手册的形式，大力宣传税收征管、综合治税相关政策，使得纳税人对税法能理解透彻、能有深度的掌握，不会因不懂政策而出现申报漏洞。</w:t>
      </w:r>
    </w:p>
    <w:p>
      <w:pPr>
        <w:ind w:left="0" w:right="0" w:firstLine="560"/>
        <w:spacing w:before="450" w:after="450" w:line="312" w:lineRule="auto"/>
      </w:pPr>
      <w:r>
        <w:rPr>
          <w:rFonts w:ascii="宋体" w:hAnsi="宋体" w:eastAsia="宋体" w:cs="宋体"/>
          <w:color w:val="000"/>
          <w:sz w:val="28"/>
          <w:szCs w:val="28"/>
        </w:rPr>
        <w:t xml:space="preserve">4.信息共享，以堵促收。坚持把信息工作作为综合治税的切入点，由县地税、国税、工商等相关单位实时交换更新信息，加强信息比对；由县地税局确定专人，与有关部门联合进行项目审查审批，在项目实施的最初环节实现信息共享和监测。通过一系列行之有效的工作措施，最大限度地提高了地税部门捕捉、采集信息的能力。牢固树立信息管税新理念，借助信息化手段，安装应用货物运输软件、建筑安装房地产营业税管理开票软件、个人所得税代扣软件，切实加强信息税源管理。及时加工处理各类涉税信息，有针对性地加强税源控管，由税源管理单位组织征收税款或者委托有关单位代征税款。同时，对传递利用的每一条涉税</w:t>
      </w:r>
    </w:p>
    <w:p>
      <w:pPr>
        <w:ind w:left="0" w:right="0" w:firstLine="560"/>
        <w:spacing w:before="450" w:after="450" w:line="312" w:lineRule="auto"/>
      </w:pPr>
      <w:r>
        <w:rPr>
          <w:rFonts w:ascii="宋体" w:hAnsi="宋体" w:eastAsia="宋体" w:cs="宋体"/>
          <w:color w:val="000"/>
          <w:sz w:val="28"/>
          <w:szCs w:val="28"/>
        </w:rPr>
        <w:t xml:space="preserve">信息自下而上实行跟踪问效，督促基层征收单位准确、及时反馈信息利用、征收管理情况，确保了各项征收信息落实到位，真正将涉税信息变成了控制税源、组织收入的依据。通过部门之间的信息交换，有效监控税源变化，实现资源共享，掌握税源实际情况，堵塞征管漏洞，从源头上控制税源，打击涉税违法行为，杜绝税源流失。</w:t>
      </w:r>
    </w:p>
    <w:p>
      <w:pPr>
        <w:ind w:left="0" w:right="0" w:firstLine="560"/>
        <w:spacing w:before="450" w:after="450" w:line="312" w:lineRule="auto"/>
      </w:pPr>
      <w:r>
        <w:rPr>
          <w:rFonts w:ascii="宋体" w:hAnsi="宋体" w:eastAsia="宋体" w:cs="宋体"/>
          <w:color w:val="000"/>
          <w:sz w:val="28"/>
          <w:szCs w:val="28"/>
        </w:rPr>
        <w:t xml:space="preserve">总体来看，我县综合治税工作取得了阶段性成效，但还存在工作进展不平衡、信息渠道不畅通等问题。下一步，我们将按照科学化、精细化、规范化的要求，认真贯彻《XX市地方税收征管保障（暂行）办法》及考核办法，以加强税源管理为目标，以建立和完善综合管理的长效机制为重点，进一步明确综合治税职能，完善综合治税制度，强化综合治税措施，加强协调配合，增强社会综合治税整体合力，推动全县社会综合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广西财政综合治税工作总结5</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_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w:t>
      </w:r>
    </w:p>
    <w:p>
      <w:pPr>
        <w:ind w:left="0" w:right="0" w:firstLine="560"/>
        <w:spacing w:before="450" w:after="450" w:line="312" w:lineRule="auto"/>
      </w:pPr>
      <w:r>
        <w:rPr>
          <w:rFonts w:ascii="宋体" w:hAnsi="宋体" w:eastAsia="宋体" w:cs="宋体"/>
          <w:color w:val="000"/>
          <w:sz w:val="28"/>
          <w:szCs w:val="28"/>
        </w:rPr>
        <w:t xml:space="preserve">5、6月份的工作目标已经实现，与各成员单位的信息报送工作渠道畅通，共收集xx家成员单位xxx万条信息，并对现有数据进行分析、比对、核查、征缴，地税部门共核查税款xxxx万元，入库XXXX万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政府网站、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广西财政综合治税工作总结6</w:t>
      </w:r>
    </w:p>
    <w:p>
      <w:pPr>
        <w:ind w:left="0" w:right="0" w:firstLine="560"/>
        <w:spacing w:before="450" w:after="450" w:line="312" w:lineRule="auto"/>
      </w:pPr>
      <w:r>
        <w:rPr>
          <w:rFonts w:ascii="宋体" w:hAnsi="宋体" w:eastAsia="宋体" w:cs="宋体"/>
          <w:color w:val="000"/>
          <w:sz w:val="28"/>
          <w:szCs w:val="28"/>
        </w:rPr>
        <w:t xml:space="preserve">1—11月，全区民生重点支出完成亿元，增长，占一般公共预算支出比重为。自治区财政累计筹措下达为民办实事工程项目资金亿元，资金筹措下达进度为％（不含市县筹措）。全区教育支出亿元，支持教育事业优先发展，特别是筹措资金亿元，比原计划多投入资金亿元，支持教育提升三年行动计划实施，保障了自治区党委、政府重大教育政策落实。全区社保和医疗支出亿元，支持构筑社会保障网，稳步提高城乡低保人均财政补助标准、企业职工和机关事业单位基本养老保险养老金待遇标准、城乡居民基本养老保险基础养老金标准，支持深化医药卫生机制改革。筹措就业补助资金亿元，支持落实稳就业各项扶持政策。筹集保障性安居工程资金亿元，构建多层次的住房保障体系，有效改善居民住房条件。加大对下转移支付力度，增强困难地区和基层政府“保工资、保运转、保基本民生”能力。1—11月，全区市县级支出达到亿元，占全区财政支出的比重为，连续7个月高于80%。充分发挥财政职能作用，统筹安排资金支持平安广西建设，推动平安广西建设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广西财政综合治税工作总结7</w:t>
      </w:r>
    </w:p>
    <w:p>
      <w:pPr>
        <w:ind w:left="0" w:right="0" w:firstLine="560"/>
        <w:spacing w:before="450" w:after="450" w:line="312" w:lineRule="auto"/>
      </w:pPr>
      <w:r>
        <w:rPr>
          <w:rFonts w:ascii="宋体" w:hAnsi="宋体" w:eastAsia="宋体" w:cs="宋体"/>
          <w:color w:val="000"/>
          <w:sz w:val="28"/>
          <w:szCs w:val="28"/>
        </w:rPr>
        <w:t xml:space="preserve">香坊乡综合治税工作情况汇报</w:t>
      </w:r>
    </w:p>
    <w:p>
      <w:pPr>
        <w:ind w:left="0" w:right="0" w:firstLine="560"/>
        <w:spacing w:before="450" w:after="450" w:line="312" w:lineRule="auto"/>
      </w:pPr>
      <w:r>
        <w:rPr>
          <w:rFonts w:ascii="宋体" w:hAnsi="宋体" w:eastAsia="宋体" w:cs="宋体"/>
          <w:color w:val="000"/>
          <w:sz w:val="28"/>
          <w:szCs w:val="28"/>
        </w:rPr>
        <w:t xml:space="preserve">我乡认真贯彻落实县政府综合治税工作要求，紧紧依靠县委、县政府的领导，积极开展社会综合治税工作。</w:t>
      </w:r>
    </w:p>
    <w:p>
      <w:pPr>
        <w:ind w:left="0" w:right="0" w:firstLine="560"/>
        <w:spacing w:before="450" w:after="450" w:line="312" w:lineRule="auto"/>
      </w:pPr>
      <w:r>
        <w:rPr>
          <w:rFonts w:ascii="宋体" w:hAnsi="宋体" w:eastAsia="宋体" w:cs="宋体"/>
          <w:color w:val="000"/>
          <w:sz w:val="28"/>
          <w:szCs w:val="28"/>
        </w:rPr>
        <w:t xml:space="preserve">一、我乡1至4月份财政税收完成情况如下： 地税全年任务数是520万元，到四月底我乡完成万元，距过半的目标差万元。</w:t>
      </w:r>
    </w:p>
    <w:p>
      <w:pPr>
        <w:ind w:left="0" w:right="0" w:firstLine="560"/>
        <w:spacing w:before="450" w:after="450" w:line="312" w:lineRule="auto"/>
      </w:pPr>
      <w:r>
        <w:rPr>
          <w:rFonts w:ascii="宋体" w:hAnsi="宋体" w:eastAsia="宋体" w:cs="宋体"/>
          <w:color w:val="000"/>
          <w:sz w:val="28"/>
          <w:szCs w:val="28"/>
        </w:rPr>
        <w:t xml:space="preserve">国税全年任务数是249万元，到四月底我乡完成万元，距过半的目标差万元。</w:t>
      </w:r>
    </w:p>
    <w:p>
      <w:pPr>
        <w:ind w:left="0" w:right="0" w:firstLine="560"/>
        <w:spacing w:before="450" w:after="450" w:line="312" w:lineRule="auto"/>
      </w:pPr>
      <w:r>
        <w:rPr>
          <w:rFonts w:ascii="宋体" w:hAnsi="宋体" w:eastAsia="宋体" w:cs="宋体"/>
          <w:color w:val="000"/>
          <w:sz w:val="28"/>
          <w:szCs w:val="28"/>
        </w:rPr>
        <w:t xml:space="preserve">财政收入全年任务数是44万元，到四月底我乡完成万元。超过任务万元。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我乡基晟电子厂今年产值有望突破202_万元，将超额完成国税任务目标。地税由于税源不足，完成任务存在困难。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乡将积极拓宽信息来源，完善信息传递机制。采集有关营业税、房产税的涉税信息，对工业用地、房屋出租户、个体建筑工匠、企业用电量等进行充实和完善，使得我乡综合治税工作横向能到边，纵向能到底。另外5月12日，任书记专门到天津经济技术开发区与有关企业联系，加大招商引资力度。我乡社会综合治税工作在大家的共同努力和全社会的积极参与支持下，已经有了一个良好的开端，但随着工作的不断深入，今后面临的困难会更多，任务会更重。我们坚信，只要大家统一思想，坚定信心，强化措施，扎实工作，我乡的社会综合治税工作一定会深入、扎实、有效、健康地向前发展。</w:t>
      </w:r>
    </w:p>
    <w:p>
      <w:pPr>
        <w:ind w:left="0" w:right="0" w:firstLine="560"/>
        <w:spacing w:before="450" w:after="450" w:line="312" w:lineRule="auto"/>
      </w:pPr>
      <w:r>
        <w:rPr>
          <w:rFonts w:ascii="宋体" w:hAnsi="宋体" w:eastAsia="宋体" w:cs="宋体"/>
          <w:color w:val="000"/>
          <w:sz w:val="28"/>
          <w:szCs w:val="28"/>
        </w:rPr>
        <w:t xml:space="preserve">香坊乡人民政府</w:t>
      </w:r>
    </w:p>
    <w:p>
      <w:pPr>
        <w:ind w:left="0" w:right="0" w:firstLine="560"/>
        <w:spacing w:before="450" w:after="450" w:line="312" w:lineRule="auto"/>
      </w:pPr>
      <w:r>
        <w:rPr>
          <w:rFonts w:ascii="宋体" w:hAnsi="宋体" w:eastAsia="宋体" w:cs="宋体"/>
          <w:color w:val="000"/>
          <w:sz w:val="28"/>
          <w:szCs w:val="28"/>
        </w:rPr>
        <w:t xml:space="preserve">20_年5月14日</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广西财政综合治税工作总结8</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&gt;一、提高认识，明确工作目标</w:t>
      </w:r>
    </w:p>
    <w:p>
      <w:pPr>
        <w:ind w:left="0" w:right="0" w:firstLine="560"/>
        <w:spacing w:before="450" w:after="450" w:line="312" w:lineRule="auto"/>
      </w:pPr>
      <w:r>
        <w:rPr>
          <w:rFonts w:ascii="宋体" w:hAnsi="宋体" w:eastAsia="宋体" w:cs="宋体"/>
          <w:color w:val="000"/>
          <w:sz w:val="28"/>
          <w:szCs w:val="28"/>
        </w:rPr>
        <w:t xml:space="preserve">20xx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家成员单位x_万条信息，并对现有数据进行分析、比对、核查、征缴，地税部门共核查税款xx万元，入库xx万</w:t>
      </w:r>
    </w:p>
    <w:p>
      <w:pPr>
        <w:ind w:left="0" w:right="0" w:firstLine="560"/>
        <w:spacing w:before="450" w:after="450" w:line="312" w:lineRule="auto"/>
      </w:pPr>
      <w:r>
        <w:rPr>
          <w:rFonts w:ascii="宋体" w:hAnsi="宋体" w:eastAsia="宋体" w:cs="宋体"/>
          <w:color w:val="000"/>
          <w:sz w:val="28"/>
          <w:szCs w:val="28"/>
        </w:rPr>
        <w:t xml:space="preserve">&gt;二、分解任务，实行信息工作分包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&gt;三、召开专题会议，研究解决问题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w:t>
      </w:r>
    </w:p>
    <w:p>
      <w:pPr>
        <w:ind w:left="0" w:right="0" w:firstLine="560"/>
        <w:spacing w:before="450" w:after="450" w:line="312" w:lineRule="auto"/>
      </w:pPr>
      <w:r>
        <w:rPr>
          <w:rFonts w:ascii="宋体" w:hAnsi="宋体" w:eastAsia="宋体" w:cs="宋体"/>
          <w:color w:val="000"/>
          <w:sz w:val="28"/>
          <w:szCs w:val="28"/>
        </w:rPr>
        <w:t xml:space="preserve">一是传达市政府关于将综合治税工作列为今年重大工作任务的相关精神，明确全年的任务目标。</w:t>
      </w:r>
    </w:p>
    <w:p>
      <w:pPr>
        <w:ind w:left="0" w:right="0" w:firstLine="560"/>
        <w:spacing w:before="450" w:after="450" w:line="312" w:lineRule="auto"/>
      </w:pPr>
      <w:r>
        <w:rPr>
          <w:rFonts w:ascii="宋体" w:hAnsi="宋体" w:eastAsia="宋体" w:cs="宋体"/>
          <w:color w:val="000"/>
          <w:sz w:val="28"/>
          <w:szCs w:val="28"/>
        </w:rPr>
        <w:t xml:space="preserve">二是传达姜市长到市财政、国地税部门开展综合治税工作的调研情况和重要指示，并对姜市长在调研中提出的要求一一落实。</w:t>
      </w:r>
    </w:p>
    <w:p>
      <w:pPr>
        <w:ind w:left="0" w:right="0" w:firstLine="560"/>
        <w:spacing w:before="450" w:after="450" w:line="312" w:lineRule="auto"/>
      </w:pPr>
      <w:r>
        <w:rPr>
          <w:rFonts w:ascii="宋体" w:hAnsi="宋体" w:eastAsia="宋体" w:cs="宋体"/>
          <w:color w:val="000"/>
          <w:sz w:val="28"/>
          <w:szCs w:val="28"/>
        </w:rPr>
        <w:t xml:space="preserve">三是多次组织召开国地税与成员单位沟通会，对信息报送中存在的问题现场沟通解决，落实信息报送的.格式和时限。</w:t>
      </w:r>
    </w:p>
    <w:p>
      <w:pPr>
        <w:ind w:left="0" w:right="0" w:firstLine="560"/>
        <w:spacing w:before="450" w:after="450" w:line="312" w:lineRule="auto"/>
      </w:pPr>
      <w:r>
        <w:rPr>
          <w:rFonts w:ascii="宋体" w:hAnsi="宋体" w:eastAsia="宋体" w:cs="宋体"/>
          <w:color w:val="000"/>
          <w:sz w:val="28"/>
          <w:szCs w:val="28"/>
        </w:rPr>
        <w:t xml:space="preserve">四是讨论各涉税数据项确认问题。由市国、地税部门对市级各涉税数据项再次进行梳理，整理出需提交对接涉税数据项单位名单，由综合治税领导小组办公室组织协调解决。</w:t>
      </w:r>
    </w:p>
    <w:p>
      <w:pPr>
        <w:ind w:left="0" w:right="0" w:firstLine="560"/>
        <w:spacing w:before="450" w:after="450" w:line="312" w:lineRule="auto"/>
      </w:pPr>
      <w:r>
        <w:rPr>
          <w:rFonts w:ascii="宋体" w:hAnsi="宋体" w:eastAsia="宋体" w:cs="宋体"/>
          <w:color w:val="000"/>
          <w:sz w:val="28"/>
          <w:szCs w:val="28"/>
        </w:rPr>
        <w:t xml:space="preserve">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&gt;四、加强宣传，营造良好氛围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综合治税工作简报》，宣传我市综合治税政策规定、领导批示、工作动态、先进经验、典型事例、问题答疑、表彰惩处以及其他省、市社会综合治税工作的先进做法，增强各涉税部门协税护税的责任感，调动其协同征管的积极性。</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广西财政综合治税工作总结9</w:t>
      </w:r>
    </w:p>
    <w:p>
      <w:pPr>
        <w:ind w:left="0" w:right="0" w:firstLine="560"/>
        <w:spacing w:before="450" w:after="450" w:line="312" w:lineRule="auto"/>
      </w:pPr>
      <w:r>
        <w:rPr>
          <w:rFonts w:ascii="宋体" w:hAnsi="宋体" w:eastAsia="宋体" w:cs="宋体"/>
          <w:color w:val="000"/>
          <w:sz w:val="28"/>
          <w:szCs w:val="28"/>
        </w:rPr>
        <w:t xml:space="preserve">综合治税汇报材料</w:t>
      </w:r>
    </w:p>
    <w:p>
      <w:pPr>
        <w:ind w:left="0" w:right="0" w:firstLine="560"/>
        <w:spacing w:before="450" w:after="450" w:line="312" w:lineRule="auto"/>
      </w:pPr>
      <w:r>
        <w:rPr>
          <w:rFonts w:ascii="宋体" w:hAnsi="宋体" w:eastAsia="宋体" w:cs="宋体"/>
          <w:color w:val="000"/>
          <w:sz w:val="28"/>
          <w:szCs w:val="28"/>
        </w:rPr>
        <w:t xml:space="preserve">【篇1：综合治税工作汇报材料】</w:t>
      </w:r>
    </w:p>
    <w:p>
      <w:pPr>
        <w:ind w:left="0" w:right="0" w:firstLine="560"/>
        <w:spacing w:before="450" w:after="450" w:line="312" w:lineRule="auto"/>
      </w:pPr>
      <w:r>
        <w:rPr>
          <w:rFonts w:ascii="宋体" w:hAnsi="宋体" w:eastAsia="宋体" w:cs="宋体"/>
          <w:color w:val="000"/>
          <w:sz w:val="28"/>
          <w:szCs w:val="28"/>
        </w:rPr>
        <w:t xml:space="preserve">综合治税工作情况汇报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万元，截止今年5月底比去年同期财政收入增加。我们的具体做法是：</w:t>
      </w:r>
    </w:p>
    <w:p>
      <w:pPr>
        <w:ind w:left="0" w:right="0" w:firstLine="560"/>
        <w:spacing w:before="450" w:after="450" w:line="312" w:lineRule="auto"/>
      </w:pPr>
      <w:r>
        <w:rPr>
          <w:rFonts w:ascii="宋体" w:hAnsi="宋体" w:eastAsia="宋体" w:cs="宋体"/>
          <w:color w:val="000"/>
          <w:sz w:val="28"/>
          <w:szCs w:val="28"/>
        </w:rPr>
        <w:t xml:space="preserve">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三是注重票据管理，强化源头控管，堵塞税源漏洞： 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w:t>
      </w:r>
    </w:p>
    <w:p>
      <w:pPr>
        <w:ind w:left="0" w:right="0" w:firstLine="560"/>
        <w:spacing w:before="450" w:after="450" w:line="312" w:lineRule="auto"/>
      </w:pPr>
      <w:r>
        <w:rPr>
          <w:rFonts w:ascii="宋体" w:hAnsi="宋体" w:eastAsia="宋体" w:cs="宋体"/>
          <w:color w:val="000"/>
          <w:sz w:val="28"/>
          <w:szCs w:val="28"/>
        </w:rPr>
        <w:t xml:space="preserve">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乡综治税办根据各单位、各部门的职能作用，在信息采集、传递、组织、协调等方面加强考核，并与各单位、各部门的年终考核挂钩。在各自的辖区内或业务范围内一旦发现有不报或瞒报</w:t>
      </w:r>
    </w:p>
    <w:p>
      <w:pPr>
        <w:ind w:left="0" w:right="0" w:firstLine="560"/>
        <w:spacing w:before="450" w:after="450" w:line="312" w:lineRule="auto"/>
      </w:pPr>
      <w:r>
        <w:rPr>
          <w:rFonts w:ascii="宋体" w:hAnsi="宋体" w:eastAsia="宋体" w:cs="宋体"/>
          <w:color w:val="000"/>
          <w:sz w:val="28"/>
          <w:szCs w:val="28"/>
        </w:rPr>
        <w:t xml:space="preserve">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_，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宋体" w:hAnsi="宋体" w:eastAsia="宋体" w:cs="宋体"/>
          <w:color w:val="000"/>
          <w:sz w:val="28"/>
          <w:szCs w:val="28"/>
        </w:rPr>
        <w:t xml:space="preserve">【篇2：综合 治税工作总结】</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_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x家成员单位xxx万条信息，并对现有数据进行分析、比对、核查、征缴，地税部门共核查税款xxxx万元，入库xxxx万</w:t>
      </w:r>
    </w:p>
    <w:p>
      <w:pPr>
        <w:ind w:left="0" w:right="0" w:firstLine="560"/>
        <w:spacing w:before="450" w:after="450" w:line="312" w:lineRule="auto"/>
      </w:pPr>
      <w:r>
        <w:rPr>
          <w:rFonts w:ascii="宋体" w:hAnsi="宋体" w:eastAsia="宋体" w:cs="宋体"/>
          <w:color w:val="000"/>
          <w:sz w:val="28"/>
          <w:szCs w:val="28"/>
        </w:rPr>
        <w:t xml:space="preserve">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w:t>
      </w:r>
    </w:p>
    <w:p>
      <w:pPr>
        <w:ind w:left="0" w:right="0" w:firstLine="560"/>
        <w:spacing w:before="450" w:after="450" w:line="312" w:lineRule="auto"/>
      </w:pPr>
      <w:r>
        <w:rPr>
          <w:rFonts w:ascii="宋体" w:hAnsi="宋体" w:eastAsia="宋体" w:cs="宋体"/>
          <w:color w:val="000"/>
          <w:sz w:val="28"/>
          <w:szCs w:val="28"/>
        </w:rPr>
        <w:t xml:space="preserve">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政府网站、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 【篇3：关于全市地方税收综合治税工作情况的汇报】</w:t>
      </w:r>
    </w:p>
    <w:p>
      <w:pPr>
        <w:ind w:left="0" w:right="0" w:firstLine="560"/>
        <w:spacing w:before="450" w:after="450" w:line="312" w:lineRule="auto"/>
      </w:pPr>
      <w:r>
        <w:rPr>
          <w:rFonts w:ascii="宋体" w:hAnsi="宋体" w:eastAsia="宋体" w:cs="宋体"/>
          <w:color w:val="000"/>
          <w:sz w:val="28"/>
          <w:szCs w:val="28"/>
        </w:rPr>
        <w:t xml:space="preserve">关于全市地方税收综合治税工作情况的汇报市地方税收综合治税办公室</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综合治税工作会议主要是总结通报20_年全市社会综合治税工作情况，表彰20_年综合治税先进单位和个人，研究布置20_年全市社会综合治税工作任务。下面根据会议议程安排，我汇报一下20_年全市社会综合治税工作情况和今年的工作部署。一、20_年工作回顾</w:t>
      </w:r>
    </w:p>
    <w:p>
      <w:pPr>
        <w:ind w:left="0" w:right="0" w:firstLine="560"/>
        <w:spacing w:before="450" w:after="450" w:line="312" w:lineRule="auto"/>
      </w:pPr>
      <w:r>
        <w:rPr>
          <w:rFonts w:ascii="宋体" w:hAnsi="宋体" w:eastAsia="宋体" w:cs="宋体"/>
          <w:color w:val="000"/>
          <w:sz w:val="28"/>
          <w:szCs w:val="28"/>
        </w:rPr>
        <w:t xml:space="preserve">20_年是全市社会综合治税工作不断深化、成效显著的一年。市社会综合治税工作领导小组办公室在市委、市政府的正确领导下，以_理论、“三个代表”重要思想和党的_精神为指导，认真贯彻落实省、市经济工作会议精神，按照“经济决定税源，管理增加税收”的治税思想和科学化、精细化、规范化管理的要求，不断加大社会综合治税工作力度，社会综合治税工作取得了显著成效。20_年全市共采集各类信息30785条，通过社会综合治税入库税款9737万元。社会综合治税工作的健康开展，有效控管了税源，堵塞了税收漏洞，促进了全市税收收入的稳步增长。回顾20_年的综合治税工作，主要有以下几个特点：</w:t>
      </w:r>
    </w:p>
    <w:p>
      <w:pPr>
        <w:ind w:left="0" w:right="0" w:firstLine="560"/>
        <w:spacing w:before="450" w:after="450" w:line="312" w:lineRule="auto"/>
      </w:pPr>
      <w:r>
        <w:rPr>
          <w:rFonts w:ascii="宋体" w:hAnsi="宋体" w:eastAsia="宋体" w:cs="宋体"/>
          <w:color w:val="000"/>
          <w:sz w:val="28"/>
          <w:szCs w:val="28"/>
        </w:rPr>
        <w:t xml:space="preserve">（一）政府高度重视、措施扎实、效果明显</w:t>
      </w:r>
    </w:p>
    <w:p>
      <w:pPr>
        <w:ind w:left="0" w:right="0" w:firstLine="560"/>
        <w:spacing w:before="450" w:after="450" w:line="312" w:lineRule="auto"/>
      </w:pPr>
      <w:r>
        <w:rPr>
          <w:rFonts w:ascii="宋体" w:hAnsi="宋体" w:eastAsia="宋体" w:cs="宋体"/>
          <w:color w:val="000"/>
          <w:sz w:val="28"/>
          <w:szCs w:val="28"/>
        </w:rPr>
        <w:t xml:space="preserve">社会综合治税工作涉及部门单位多，政策性强，工作量大，加强政府领导、实行统筹协调是做好工作的关键。为把我市地方税收综合治税工作推向深入，建立稳固的长效机制，市委、市政府将地方税收综合治税纳入市、区（市）两级政府和市直部门社会综合治税成员单位目标管理考核。同时还将综合治税工作列入各级政府的政务督查范围，实现了地方税收综合治税工作按季度进行政务督查。并从20_年起，连续四年对在地方税收综合治税工作中做出优异成绩的单位和个人进行表彰奖励。这些措施的实施，进一步增强了各级各有关部门做好社会综合治税工作的责任感和主观能动性。充分体现了市委、市政府对地方税收综合治税工作的高度重视和支持，保障了我市地方税收综合治税工作扎实有效的开展。</w:t>
      </w:r>
    </w:p>
    <w:p>
      <w:pPr>
        <w:ind w:left="0" w:right="0" w:firstLine="560"/>
        <w:spacing w:before="450" w:after="450" w:line="312" w:lineRule="auto"/>
      </w:pPr>
      <w:r>
        <w:rPr>
          <w:rFonts w:ascii="宋体" w:hAnsi="宋体" w:eastAsia="宋体" w:cs="宋体"/>
          <w:color w:val="000"/>
          <w:sz w:val="28"/>
          <w:szCs w:val="28"/>
        </w:rPr>
        <w:t xml:space="preserve">（二）综合治税网络化，税源控管力度不断加大</w:t>
      </w:r>
    </w:p>
    <w:p>
      <w:pPr>
        <w:ind w:left="0" w:right="0" w:firstLine="560"/>
        <w:spacing w:before="450" w:after="450" w:line="312" w:lineRule="auto"/>
      </w:pPr>
      <w:r>
        <w:rPr>
          <w:rFonts w:ascii="宋体" w:hAnsi="宋体" w:eastAsia="宋体" w:cs="宋体"/>
          <w:color w:val="000"/>
          <w:sz w:val="28"/>
          <w:szCs w:val="28"/>
        </w:rPr>
        <w:t xml:space="preserve">涉税信息的采集、传递、分析和利用是社会综合治税工作的核心内容，其中信息采集又是前提和基础。各区（市）综合治税领导小组认真贯彻落实市委、市政府社会综合治税工作精神，把社会综合治税工作目标从市、区（市）到镇（街）、村（居）层层分解落实，逐步形成了较完善的市、区（市）、镇（街）、村（居）四级综合治税网络，延伸了税源信息采集链条，扩展了信息采集覆盖面，税源控管力度进一步加大。其中，滕州市、市中区各部</w:t>
      </w:r>
    </w:p>
    <w:p>
      <w:pPr>
        <w:ind w:left="0" w:right="0" w:firstLine="560"/>
        <w:spacing w:before="450" w:after="450" w:line="312" w:lineRule="auto"/>
      </w:pPr>
      <w:r>
        <w:rPr>
          <w:rFonts w:ascii="宋体" w:hAnsi="宋体" w:eastAsia="宋体" w:cs="宋体"/>
          <w:color w:val="000"/>
          <w:sz w:val="28"/>
          <w:szCs w:val="28"/>
        </w:rPr>
        <w:t xml:space="preserve">门配合积极，信息采集数量大、质量高，信息处理转办率高，税款入库较好；山亭区结合区域实际，逐步建立起了以“政府主导、地税主管、部门协同、齐抓共管、社会参与”为主要内容的社会综合治税体系，使社会综合治税工作走到了全省的前列；高新区管委会投资开发了政务信息采集平台，构建了政府对综合治税信息采集、提供、考核、应用于一体的综合管理体系，加大了管委会对综合治税工作的领导力度。</w:t>
      </w:r>
    </w:p>
    <w:p>
      <w:pPr>
        <w:ind w:left="0" w:right="0" w:firstLine="560"/>
        <w:spacing w:before="450" w:after="450" w:line="312" w:lineRule="auto"/>
      </w:pPr>
      <w:r>
        <w:rPr>
          <w:rFonts w:ascii="宋体" w:hAnsi="宋体" w:eastAsia="宋体" w:cs="宋体"/>
          <w:color w:val="000"/>
          <w:sz w:val="28"/>
          <w:szCs w:val="28"/>
        </w:rPr>
        <w:t xml:space="preserve">各级地税部门继续通过向社会公开举报电话、举报内容、举报方式，推行网络举报、电话举报，充分利用12366服务平台，依靠广大群众，积极提供涉税信息，鼓励监督举报。调动起社会各界、广大群众协税护税的积极性，营造了社会各界参与治税的浓厚氛围。</w:t>
      </w:r>
    </w:p>
    <w:p>
      <w:pPr>
        <w:ind w:left="0" w:right="0" w:firstLine="560"/>
        <w:spacing w:before="450" w:after="450" w:line="312" w:lineRule="auto"/>
      </w:pPr>
      <w:r>
        <w:rPr>
          <w:rFonts w:ascii="宋体" w:hAnsi="宋体" w:eastAsia="宋体" w:cs="宋体"/>
          <w:color w:val="000"/>
          <w:sz w:val="28"/>
          <w:szCs w:val="28"/>
        </w:rPr>
        <w:t xml:space="preserve">（三）部门全力配合，信息采集质量不断提高</w:t>
      </w:r>
    </w:p>
    <w:p>
      <w:pPr>
        <w:ind w:left="0" w:right="0" w:firstLine="560"/>
        <w:spacing w:before="450" w:after="450" w:line="312" w:lineRule="auto"/>
      </w:pPr>
      <w:r>
        <w:rPr>
          <w:rFonts w:ascii="宋体" w:hAnsi="宋体" w:eastAsia="宋体" w:cs="宋体"/>
          <w:color w:val="000"/>
          <w:sz w:val="28"/>
          <w:szCs w:val="28"/>
        </w:rPr>
        <w:t xml:space="preserve">部门配合是社会综合治税的关键。20_年，我们针对部门信息提供状况，采取“三步走”措施促进了部门配合协作。一是抓住未提供信息的关键部门，大力宣传开展社会综合治税对控管税源、增加财政收入的重要意义，宣传涉税信息的保密政策，尽可能打消其“信息泄密”的思想顾虑。通过大量细致的工作，多数部门的信息员能够做到按要求提供信息。二是对于提供信息不积极的部门，通过及时与信息员协调沟通，切实解决信息采集和提供过程中存在的具体问题和困难，得到了部门信息员的信任和配</w:t>
      </w:r>
    </w:p>
    <w:p>
      <w:pPr>
        <w:ind w:left="0" w:right="0" w:firstLine="560"/>
        <w:spacing w:before="450" w:after="450" w:line="312" w:lineRule="auto"/>
      </w:pPr>
      <w:r>
        <w:rPr>
          <w:rFonts w:ascii="宋体" w:hAnsi="宋体" w:eastAsia="宋体" w:cs="宋体"/>
          <w:color w:val="000"/>
          <w:sz w:val="28"/>
          <w:szCs w:val="28"/>
        </w:rPr>
        <w:t xml:space="preserve">合，取得了较好的效果。三是对积极提供信息的部门，密切联系，积极鼓励，交流做法，促使信息采集更为规范有效。通过“三步走”措施和《枣庄市地方税收综合治税工作考核办法》、《枣庄市综合治税员考核办法》的严格落实，部门协作配合状况得到明显改善，相关部门信息采集人员的工作动力得到提升，信息采集的数量和质量不断提高。20_年市直相关部门和单位共采集信息三万余条，其中涉税信息九千余条。一年来提供信息较好的部门和单位有：市发展和改革委员会、市建委工程建设科、房产管理局、市工商局、市交通局、市审计局、市卫生局、市教育局等。（四）地税部门依法主管，强化信息利用，实现堵漏增收 各级地税部门充分发挥职能作用，认真履行职责，在充分调研、总结各区（市）综合治税工作开展情况的基础上，制定了“信息采集、信息处理、税款征收、工作考核、督导宣传、培训协调”六个到位的综合治税工作思路。重点抓了四个方面的工作：一是涉税信息的采集；二是涉税信息的分析利用；三是强化系统内部考核；四是与相关税收管理业务紧密衔接。将综合治税与税务登记、发票改革、纳税评估、信用等级评定、税务稽查、税负分析、税源管理等业务有机结合、紧密衔接、相互促进，收到了很好的治税效果。同时，严格社会综合治税信息处理，利用信息化软件实行单月通报、双月点评、季度分析等制度，重点考核各征收单位信息的处理、利用情况。即：每月对综合治税软件的应用情况</w:t>
      </w:r>
    </w:p>
    <w:p>
      <w:pPr>
        <w:ind w:left="0" w:right="0" w:firstLine="560"/>
        <w:spacing w:before="450" w:after="450" w:line="312" w:lineRule="auto"/>
      </w:pPr>
      <w:r>
        <w:rPr>
          <w:rFonts w:ascii="宋体" w:hAnsi="宋体" w:eastAsia="宋体" w:cs="宋体"/>
          <w:color w:val="000"/>
          <w:sz w:val="28"/>
          <w:szCs w:val="28"/>
        </w:rPr>
        <w:t xml:space="preserve">及时通报，跟踪、督导各征收单位信息的录入、分析、比对、转办和税款落实情况；每两个月对区（市）综合治税工作中的典型经验、创新思路和做法归纳总结一次；季度末全面分析综合治税工作的开展情况，好的典型和做法及时宣传推广，存在的问题及时督促解决，使税源控管收到了良好效果。20_年全市利用涉税信息入库税款近亿元，增收四千余万元。</w:t>
      </w:r>
    </w:p>
    <w:p>
      <w:pPr>
        <w:ind w:left="0" w:right="0" w:firstLine="560"/>
        <w:spacing w:before="450" w:after="450" w:line="312" w:lineRule="auto"/>
      </w:pPr>
      <w:r>
        <w:rPr>
          <w:rFonts w:ascii="宋体" w:hAnsi="宋体" w:eastAsia="宋体" w:cs="宋体"/>
          <w:color w:val="000"/>
          <w:sz w:val="28"/>
          <w:szCs w:val="28"/>
        </w:rPr>
        <w:t xml:space="preserve">在加强对各类信息综合利用的同时，积极引导相关单位利用涉税信息不断扩大零散税源代征范围，利用涉税信息确定专项检查对象，有力地打击了偷税行为，维护了税法的尊严。</w:t>
      </w:r>
    </w:p>
    <w:p>
      <w:pPr>
        <w:ind w:left="0" w:right="0" w:firstLine="560"/>
        <w:spacing w:before="450" w:after="450" w:line="312" w:lineRule="auto"/>
      </w:pPr>
      <w:r>
        <w:rPr>
          <w:rFonts w:ascii="宋体" w:hAnsi="宋体" w:eastAsia="宋体" w:cs="宋体"/>
          <w:color w:val="000"/>
          <w:sz w:val="28"/>
          <w:szCs w:val="28"/>
        </w:rPr>
        <w:t xml:space="preserve">20_年综合治税工作虽然取得了较好成绩，但是还存在着一些薄弱环节，突出表现在：一是个别单位领导对社会综合治税工作的重要性认识不足，缺乏大局意识，片面的认为综合治税是地税部门的事情，存在着配合不力、信息提供不及时、不全面等问题；二是信息采集的数量和质量不能适应税源管理对外部信息越来越高的要求，有的单位出于部门利益，对政府文件规定的关键信息不予提供，致使部分重要的涉税信息无法采集到位；三是部分单位提供信息不规范、不完整、时效性差，利用价值低；四是信息化应用程度不够高，影响了工作效率，从而在一定程度上制约了综合治税工作质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社会综合治税作为加强税源管理的一项重要举措，经过实践</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广西财政综合治税工作总结10</w:t>
      </w:r>
    </w:p>
    <w:p>
      <w:pPr>
        <w:ind w:left="0" w:right="0" w:firstLine="560"/>
        <w:spacing w:before="450" w:after="450" w:line="312" w:lineRule="auto"/>
      </w:pPr>
      <w:r>
        <w:rPr>
          <w:rFonts w:ascii="宋体" w:hAnsi="宋体" w:eastAsia="宋体" w:cs="宋体"/>
          <w:color w:val="000"/>
          <w:sz w:val="28"/>
          <w:szCs w:val="28"/>
        </w:rPr>
        <w:t xml:space="preserve">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万元，截止今年5月底比去年同期财政收入增加。我们的具体做法是：</w:t>
      </w:r>
    </w:p>
    <w:p>
      <w:pPr>
        <w:ind w:left="0" w:right="0" w:firstLine="560"/>
        <w:spacing w:before="450" w:after="450" w:line="312" w:lineRule="auto"/>
      </w:pPr>
      <w:r>
        <w:rPr>
          <w:rFonts w:ascii="宋体" w:hAnsi="宋体" w:eastAsia="宋体" w:cs="宋体"/>
          <w:color w:val="000"/>
          <w:sz w:val="28"/>
          <w:szCs w:val="28"/>
        </w:rPr>
        <w:t xml:space="preserve">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乡综治税办根据县社会综合治税工作领导组办公室的通知精神，首先明确了各单位、各部门、各村队负责人为第一责任人，并依据各单位、各部门的职能特点，有针对性地确定各单位信息传递的具体内容。财政、税务部门与城建、工商、公安、交管、公路等各部门、村队之间建立了工作联系制度，并且各单位都明确了专人负责采集、传递各自管辖范围内的涉税信息，及时将本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三是注重票据管理，强化源头控管，堵塞税源漏洞：</w:t>
      </w:r>
    </w:p>
    <w:p>
      <w:pPr>
        <w:ind w:left="0" w:right="0" w:firstLine="560"/>
        <w:spacing w:before="450" w:after="450" w:line="312" w:lineRule="auto"/>
      </w:pPr>
      <w:r>
        <w:rPr>
          <w:rFonts w:ascii="宋体" w:hAnsi="宋体" w:eastAsia="宋体" w:cs="宋体"/>
          <w:color w:val="000"/>
          <w:sz w:val="28"/>
          <w:szCs w:val="28"/>
        </w:rPr>
        <w:t xml:space="preserve">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乡综治税办根据各单位、各部门的职能作用，在信息采集、传递、组织、协调等方面加强考核，并与各单位、各部门的年终考核挂钩。在各自的辖区内或业务范围内一旦发现有不报或瞒报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_，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广西财政综合治税工作总结11</w:t>
      </w:r>
    </w:p>
    <w:p>
      <w:pPr>
        <w:ind w:left="0" w:right="0" w:firstLine="560"/>
        <w:spacing w:before="450" w:after="450" w:line="312" w:lineRule="auto"/>
      </w:pPr>
      <w:r>
        <w:rPr>
          <w:rFonts w:ascii="宋体" w:hAnsi="宋体" w:eastAsia="宋体" w:cs="宋体"/>
          <w:color w:val="000"/>
          <w:sz w:val="28"/>
          <w:szCs w:val="28"/>
        </w:rPr>
        <w:t xml:space="preserve">制定出台《关于全面实施预算绩效管理的实施意见》（桂发〔20_〕26号），深入推进预算绩效管理。将自治区本级200万元以上预算项目支出和所有专项转移支付资金纳入项目支出绩效目标管理范围；对自治区本级16个重点项目开展预算绩效目标运行监控，对自治区本级85个项目支出开展绩效再评价，评价金额比上年增加近2倍，对59个自治区区直部门开展部门整体支出绩效评价；规范预算绩效评价结果应用，对项目支出和部门整体支出绩效评价报告进行反馈、通报，并与20_年度预算安排相挂钩，扣减20_年部门预算安排2996万元，会同自治区绩效办建立机关绩效和预算绩效的联动机制。加大财政投资评审力度，自治区本级完成送审额亿元，净审减额亿元，净审减率。不断强化政府采购监管，利用“互联网+”与政府采购深度融合，建成全新的政府采购电子卖场系统和全区统一的政府采购评审专家库系统，将政府采购监管各个阶段工作通过信息技术进行有效串联；同时将政府采购代理机构检查标准化、常态化，我区已连续三年采用“双随机一公开”的工作机制开展对采购代理机构执业情况检查，20_年中央、省、市、县四级财政部门联动，全区累计检查123家代理机构，占我区代理机构总量的，抽查项目1303个，形成处理决定287份、处罚决定50份，确保政府采购监督挂管理工作规范化。修订出台了自治区本级机关培训费管理办法，加强对“三公”经费及会议费、培训费等支出的动态监控管理，确保财政资金安全规范。全面加强行政事业单位国有资产管理，积极推进行政事业单位经管资产和国有自然资源报告试点，扎实推进资产清查核实工作，进一步摸清了各类国有资产的家底。全面组织完成全区行政事业单位内部控制报告编报工作，夯实会计基础管理。全面贯彻向自治区_会报告国有资产管理情况制度，圆满完成20_年度国有资产管理情况报告工作。组织开展财政扶贫资金、“小金库”等系列检查，查出问题资金亿元，通过处理、处罚、通报等方式督促整改落实，同时移送违纪线索26条，有力规范了财经秩序。出台《强化扶贫资金监督检查三年行动方案（20_—20_年）》，财政部门上下联动，对全区所有贫困县进行全方位、地毯式监督检查。制定出台财政性资金管理使用领域信用负面清单管理制度，对失信失范单位采取惩戒措施，引导财政资金使用主体合法、合规、高效使用财政资金。</w:t>
      </w:r>
    </w:p>
    <w:p>
      <w:pPr>
        <w:ind w:left="0" w:right="0" w:firstLine="560"/>
        <w:spacing w:before="450" w:after="450" w:line="312" w:lineRule="auto"/>
      </w:pPr>
      <w:r>
        <w:rPr>
          <w:rFonts w:ascii="宋体" w:hAnsi="宋体" w:eastAsia="宋体" w:cs="宋体"/>
          <w:color w:val="000"/>
          <w:sz w:val="28"/>
          <w:szCs w:val="28"/>
        </w:rPr>
        <w:t xml:space="preserve">20_年自治区财政厅在脱贫攻坚、民族团结、预算绩效管理等方面获得18项省部级以上奖励，扶贫开发工作成效考核发现问题整改“回头看”工作获财政部刘昆部长肯定性批示。</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广西财政综合治税工作总结12</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xx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&gt;三、健全制度，管理到位</w:t>
      </w:r>
    </w:p>
    <w:p>
      <w:pPr>
        <w:ind w:left="0" w:right="0" w:firstLine="560"/>
        <w:spacing w:before="450" w:after="450" w:line="312" w:lineRule="auto"/>
      </w:pPr>
      <w:r>
        <w:rPr>
          <w:rFonts w:ascii="宋体" w:hAnsi="宋体" w:eastAsia="宋体" w:cs="宋体"/>
          <w:color w:val="000"/>
          <w:sz w:val="28"/>
          <w:szCs w:val="28"/>
        </w:rPr>
        <w:t xml:space="preserve">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&gt;四、总结提高，边整边改</w:t>
      </w:r>
    </w:p>
    <w:p>
      <w:pPr>
        <w:ind w:left="0" w:right="0" w:firstLine="560"/>
        <w:spacing w:before="450" w:after="450" w:line="312" w:lineRule="auto"/>
      </w:pPr>
      <w:r>
        <w:rPr>
          <w:rFonts w:ascii="宋体" w:hAnsi="宋体" w:eastAsia="宋体" w:cs="宋体"/>
          <w:color w:val="000"/>
          <w:sz w:val="28"/>
          <w:szCs w:val="28"/>
        </w:rPr>
        <w:t xml:space="preserve">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广西财政综合治税工作总结13</w:t>
      </w:r>
    </w:p>
    <w:p>
      <w:pPr>
        <w:ind w:left="0" w:right="0" w:firstLine="560"/>
        <w:spacing w:before="450" w:after="450" w:line="312" w:lineRule="auto"/>
      </w:pPr>
      <w:r>
        <w:rPr>
          <w:rFonts w:ascii="宋体" w:hAnsi="宋体" w:eastAsia="宋体" w:cs="宋体"/>
          <w:color w:val="000"/>
          <w:sz w:val="28"/>
          <w:szCs w:val="28"/>
        </w:rPr>
        <w:t xml:space="preserve">乡镇综合治税工作汇报</w:t>
      </w:r>
    </w:p>
    <w:p>
      <w:pPr>
        <w:ind w:left="0" w:right="0" w:firstLine="560"/>
        <w:spacing w:before="450" w:after="450" w:line="312" w:lineRule="auto"/>
      </w:pPr>
      <w:r>
        <w:rPr>
          <w:rFonts w:ascii="宋体" w:hAnsi="宋体" w:eastAsia="宋体" w:cs="宋体"/>
          <w:color w:val="000"/>
          <w:sz w:val="28"/>
          <w:szCs w:val="28"/>
        </w:rPr>
        <w:t xml:space="preserve">根据县委、县政府关于综合治税有关要求，现将我镇综合治税开展情况进行汇报：</w:t>
      </w:r>
    </w:p>
    <w:p>
      <w:pPr>
        <w:ind w:left="0" w:right="0" w:firstLine="560"/>
        <w:spacing w:before="450" w:after="450" w:line="312" w:lineRule="auto"/>
      </w:pPr>
      <w:r>
        <w:rPr>
          <w:rFonts w:ascii="宋体" w:hAnsi="宋体" w:eastAsia="宋体" w:cs="宋体"/>
          <w:color w:val="000"/>
          <w:sz w:val="28"/>
          <w:szCs w:val="28"/>
        </w:rPr>
        <w:t xml:space="preserve">XX年6月3日，县里开完综合治税动员大会后，我镇迅速成立了由镇长王书堂任主任的综合治税办公室，成员由我镇国、地税、工商分局、财政所、供电所、派出所、国土所一把手组成。</w:t>
      </w:r>
    </w:p>
    <w:p>
      <w:pPr>
        <w:ind w:left="0" w:right="0" w:firstLine="560"/>
        <w:spacing w:before="450" w:after="450" w:line="312" w:lineRule="auto"/>
      </w:pPr>
      <w:r>
        <w:rPr>
          <w:rFonts w:ascii="宋体" w:hAnsi="宋体" w:eastAsia="宋体" w:cs="宋体"/>
          <w:color w:val="000"/>
          <w:sz w:val="28"/>
          <w:szCs w:val="28"/>
        </w:rPr>
        <w:t xml:space="preserve">1、排查企业，做到不拉一家，不丢一家</w:t>
      </w:r>
    </w:p>
    <w:p>
      <w:pPr>
        <w:ind w:left="0" w:right="0" w:firstLine="560"/>
        <w:spacing w:before="450" w:after="450" w:line="312" w:lineRule="auto"/>
      </w:pPr>
      <w:r>
        <w:rPr>
          <w:rFonts w:ascii="宋体" w:hAnsi="宋体" w:eastAsia="宋体" w:cs="宋体"/>
          <w:color w:val="000"/>
          <w:sz w:val="28"/>
          <w:szCs w:val="28"/>
        </w:rPr>
        <w:t xml:space="preserve">结合国地税，工商分局等部门，我镇以行政组为单位逐村排查登记，无论是关停企业都以电管所提供电量为准。把摸底出来的企业的3年电量都登记在册。</w:t>
      </w:r>
    </w:p>
    <w:p>
      <w:pPr>
        <w:ind w:left="0" w:right="0" w:firstLine="560"/>
        <w:spacing w:before="450" w:after="450" w:line="312" w:lineRule="auto"/>
      </w:pPr>
      <w:r>
        <w:rPr>
          <w:rFonts w:ascii="宋体" w:hAnsi="宋体" w:eastAsia="宋体" w:cs="宋体"/>
          <w:color w:val="000"/>
          <w:sz w:val="28"/>
          <w:szCs w:val="28"/>
        </w:rPr>
        <w:t xml:space="preserve">2、宣传发动，讲政策讲法规</w:t>
      </w:r>
    </w:p>
    <w:p>
      <w:pPr>
        <w:ind w:left="0" w:right="0" w:firstLine="560"/>
        <w:spacing w:before="450" w:after="450" w:line="312" w:lineRule="auto"/>
      </w:pPr>
      <w:r>
        <w:rPr>
          <w:rFonts w:ascii="宋体" w:hAnsi="宋体" w:eastAsia="宋体" w:cs="宋体"/>
          <w:color w:val="000"/>
          <w:sz w:val="28"/>
          <w:szCs w:val="28"/>
        </w:rPr>
        <w:t xml:space="preserve">我镇采取的是以大带小措施，也就是说先将在塔上镇的几家纳税大户请到乡里开综合治税动员大会，会上分别由镇长传达县里有关综合治税精神和方案，再由国地税等有关领导讲有关综合治税的有关政策和法规，又逐企业通告其用电量和应纳税额，会后我们又将这次动员大会做成册，发放到每个企业。每个村的主干道，和企业门口都张贴和悬挂有关综合治税的标语。近一个多月，我镇要求每个村委会每天早中晚广播综合治税的政策。</w:t>
      </w:r>
    </w:p>
    <w:p>
      <w:pPr>
        <w:ind w:left="0" w:right="0" w:firstLine="560"/>
        <w:spacing w:before="450" w:after="450" w:line="312" w:lineRule="auto"/>
      </w:pPr>
      <w:r>
        <w:rPr>
          <w:rFonts w:ascii="宋体" w:hAnsi="宋体" w:eastAsia="宋体" w:cs="宋体"/>
          <w:color w:val="000"/>
          <w:sz w:val="28"/>
          <w:szCs w:val="28"/>
        </w:rPr>
        <w:t xml:space="preserve">3、拔掉“钉子户”，下大力度整治应纳税的企业</w:t>
      </w:r>
    </w:p>
    <w:p>
      <w:pPr>
        <w:ind w:left="0" w:right="0" w:firstLine="560"/>
        <w:spacing w:before="450" w:after="450" w:line="312" w:lineRule="auto"/>
      </w:pPr>
      <w:r>
        <w:rPr>
          <w:rFonts w:ascii="宋体" w:hAnsi="宋体" w:eastAsia="宋体" w:cs="宋体"/>
          <w:color w:val="000"/>
          <w:sz w:val="28"/>
          <w:szCs w:val="28"/>
        </w:rPr>
        <w:t xml:space="preserve">我镇涉及的纳税企业主要是石材、铁选、石粉、蛭石、云母等企业，根据我镇实际情况我镇首先从最难征的铁选行业入手，逐步打开局面，对于不纳税的企业我们绝不手软我镇采取断电、拆除等强硬措施，对其他观望企业起到了很好的警示作用，打开局面后至今我镇税收任务已经完成60%。</w:t>
      </w:r>
    </w:p>
    <w:p>
      <w:pPr>
        <w:ind w:left="0" w:right="0" w:firstLine="560"/>
        <w:spacing w:before="450" w:after="450" w:line="312" w:lineRule="auto"/>
      </w:pPr>
      <w:r>
        <w:rPr>
          <w:rFonts w:ascii="宋体" w:hAnsi="宋体" w:eastAsia="宋体" w:cs="宋体"/>
          <w:color w:val="000"/>
          <w:sz w:val="28"/>
          <w:szCs w:val="28"/>
        </w:rPr>
        <w:t xml:space="preserve">4、再接再厉，绝不拖县里后腿</w:t>
      </w:r>
    </w:p>
    <w:p>
      <w:pPr>
        <w:ind w:left="0" w:right="0" w:firstLine="560"/>
        <w:spacing w:before="450" w:after="450" w:line="312" w:lineRule="auto"/>
      </w:pPr>
      <w:r>
        <w:rPr>
          <w:rFonts w:ascii="宋体" w:hAnsi="宋体" w:eastAsia="宋体" w:cs="宋体"/>
          <w:color w:val="000"/>
          <w:sz w:val="28"/>
          <w:szCs w:val="28"/>
        </w:rPr>
        <w:t xml:space="preserve">塔上镇人民政府对辖区内五保户供养安全问题高度重视，并按照通知要求，严格规范运作程序，健全组织，强化责任。做好五保对象安全防事故工作，实行目标管理责任制。及时对分散供养五保对象的生活环境进行了全面、细致、彻底的安全大检查，现报告如下：</w:t>
      </w:r>
    </w:p>
    <w:p>
      <w:pPr>
        <w:ind w:left="0" w:right="0" w:firstLine="560"/>
        <w:spacing w:before="450" w:after="450" w:line="312" w:lineRule="auto"/>
      </w:pPr>
      <w:r>
        <w:rPr>
          <w:rFonts w:ascii="宋体" w:hAnsi="宋体" w:eastAsia="宋体" w:cs="宋体"/>
          <w:color w:val="000"/>
          <w:sz w:val="28"/>
          <w:szCs w:val="28"/>
        </w:rPr>
        <w:t xml:space="preserve">1、做好分散五保对象排查工作，进行全程监督</w:t>
      </w:r>
    </w:p>
    <w:p>
      <w:pPr>
        <w:ind w:left="0" w:right="0" w:firstLine="560"/>
        <w:spacing w:before="450" w:after="450" w:line="312" w:lineRule="auto"/>
      </w:pPr>
      <w:r>
        <w:rPr>
          <w:rFonts w:ascii="宋体" w:hAnsi="宋体" w:eastAsia="宋体" w:cs="宋体"/>
          <w:color w:val="000"/>
          <w:sz w:val="28"/>
          <w:szCs w:val="28"/>
        </w:rPr>
        <w:t xml:space="preserve">为把安全隐患彻底消除，我镇专门召开座谈会，同时从人、食、住、行、医、电等方面进行全面的大排查。做到全 面排查，加强管理，严于防范，坚决排除一切不安全因素。将做工用具，基础设施、食品卫生安全作为排查重点，对所有可能成为暴力器具的物品造册登记，加强此类器具的管理，防止爆炸、失火触电、倒塌、食物中毒等事件的发生。另外，我镇结合医院相关人员对所有院民进行精神鉴定，对测定患者采取看护措施，严于防范。并切实加强对相关工作人员的责任、安全教育，分散供养排查工作重点对五保对象的环境卫生、生活基础用具、住房情况进行了排查。并且对“五保颐园”工程进行全程监督。确保五保供养机构对农村分散供养五保对象免费开放区域性并定期集中走访农村分散供养五保家庭，做好疾病防治、卫生防疫、危房修缮、安全温暖过冬，春节、中秋节、重阳节等重大节日，开展送温暖献爱心等活动顺利有效的实施。</w:t>
      </w:r>
    </w:p>
    <w:p>
      <w:pPr>
        <w:ind w:left="0" w:right="0" w:firstLine="560"/>
        <w:spacing w:before="450" w:after="450" w:line="312" w:lineRule="auto"/>
      </w:pPr>
      <w:r>
        <w:rPr>
          <w:rFonts w:ascii="宋体" w:hAnsi="宋体" w:eastAsia="宋体" w:cs="宋体"/>
          <w:color w:val="000"/>
          <w:sz w:val="28"/>
          <w:szCs w:val="28"/>
        </w:rPr>
        <w:t xml:space="preserve">2、加强政府监控力度，让“孤巢老人”老有所养</w:t>
      </w:r>
    </w:p>
    <w:p>
      <w:pPr>
        <w:ind w:left="0" w:right="0" w:firstLine="560"/>
        <w:spacing w:before="450" w:after="450" w:line="312" w:lineRule="auto"/>
      </w:pPr>
      <w:r>
        <w:rPr>
          <w:rFonts w:ascii="宋体" w:hAnsi="宋体" w:eastAsia="宋体" w:cs="宋体"/>
          <w:color w:val="000"/>
          <w:sz w:val="28"/>
          <w:szCs w:val="28"/>
        </w:rPr>
        <w:t xml:space="preserve">五保对象特别是分散供养的五保对象是当前农村最脆弱、最无助、最清贫的困难群体。我镇敬老院及周边安全工作领导小组及督导领导小组，明确督导职责和工作制度。完善应急预案，落实各项防控措施，预防和控制安全事故发生。为五保对象创造良好的生活环境，让“孤巢老人”真正的感受到老有所依，老有所养的幸福。</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广西财政综合治税工作总结14</w:t>
      </w:r>
    </w:p>
    <w:p>
      <w:pPr>
        <w:ind w:left="0" w:right="0" w:firstLine="560"/>
        <w:spacing w:before="450" w:after="450" w:line="312" w:lineRule="auto"/>
      </w:pPr>
      <w:r>
        <w:rPr>
          <w:rFonts w:ascii="宋体" w:hAnsi="宋体" w:eastAsia="宋体" w:cs="宋体"/>
          <w:color w:val="000"/>
          <w:sz w:val="28"/>
          <w:szCs w:val="28"/>
        </w:rPr>
        <w:t xml:space="preserve">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&gt;一、立足服务，强化管理，全面提高自身素质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&gt;二、认真总结，系统分析，努力克服缺陷与不足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&gt;三、脚踏实地，积极进取，优质高效的完成各项工作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广西财政综合治税工作总结15</w:t>
      </w:r>
    </w:p>
    <w:p>
      <w:pPr>
        <w:ind w:left="0" w:right="0" w:firstLine="560"/>
        <w:spacing w:before="450" w:after="450" w:line="312" w:lineRule="auto"/>
      </w:pPr>
      <w:r>
        <w:rPr>
          <w:rFonts w:ascii="宋体" w:hAnsi="宋体" w:eastAsia="宋体" w:cs="宋体"/>
          <w:color w:val="000"/>
          <w:sz w:val="28"/>
          <w:szCs w:val="28"/>
        </w:rPr>
        <w:t xml:space="preserve">为贯彻落实《税收征收管理法》、《河南省税收保障办法》等相关法律法规的要求，严格依法治税，确保应收尽收，现将示范区20_年第一季度综合治税开展情况及取得成效汇报如下：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根据工作需要，我区成立示范区综合治税协同领导小组，由示范区党工委委员、管委会副主任组长，区财政局、税务局主要负责人任副组长，发改局、建设局、商务局、国土规划局、滍阳镇人民政府、湖滨路街道办事处、滨湖街道办事处、应滨街道办事处为成员单位。领导小组下设办公室，由财政局局长贾泓团同志兼任办公室主任，办公室成员从一镇三办抽调。办公室下设四个日常综合治税组，第一综合治税组负责湖滨街道办事处，第二综合治税组负责滨湖街道办事处辖区，第三综合治税组负责应滨街道办事处，第四综合治税组负责滍阳镇辖区。</w:t>
      </w:r>
    </w:p>
    <w:p>
      <w:pPr>
        <w:ind w:left="0" w:right="0" w:firstLine="560"/>
        <w:spacing w:before="450" w:after="450" w:line="312" w:lineRule="auto"/>
      </w:pPr>
      <w:r>
        <w:rPr>
          <w:rFonts w:ascii="宋体" w:hAnsi="宋体" w:eastAsia="宋体" w:cs="宋体"/>
          <w:color w:val="000"/>
          <w:sz w:val="28"/>
          <w:szCs w:val="28"/>
        </w:rPr>
        <w:t xml:space="preserve">&gt;二、综合治税重点</w:t>
      </w:r>
    </w:p>
    <w:p>
      <w:pPr>
        <w:ind w:left="0" w:right="0" w:firstLine="560"/>
        <w:spacing w:before="450" w:after="450" w:line="312" w:lineRule="auto"/>
      </w:pPr>
      <w:r>
        <w:rPr>
          <w:rFonts w:ascii="宋体" w:hAnsi="宋体" w:eastAsia="宋体" w:cs="宋体"/>
          <w:color w:val="000"/>
          <w:sz w:val="28"/>
          <w:szCs w:val="28"/>
        </w:rPr>
        <w:t xml:space="preserve">20_年度1-5月份，我区税收收入保持平稳增长。为做好综合治税工作，我区对示范区辖区内的各项税收做到尽收尽缴：</w:t>
      </w:r>
    </w:p>
    <w:p>
      <w:pPr>
        <w:ind w:left="0" w:right="0" w:firstLine="560"/>
        <w:spacing w:before="450" w:after="450" w:line="312" w:lineRule="auto"/>
      </w:pPr>
      <w:r>
        <w:rPr>
          <w:rFonts w:ascii="宋体" w:hAnsi="宋体" w:eastAsia="宋体" w:cs="宋体"/>
          <w:color w:val="000"/>
          <w:sz w:val="28"/>
          <w:szCs w:val="28"/>
        </w:rPr>
        <w:t xml:space="preserve">1、示范区辖区内房地产企业应缴的各项税收;</w:t>
      </w:r>
    </w:p>
    <w:p>
      <w:pPr>
        <w:ind w:left="0" w:right="0" w:firstLine="560"/>
        <w:spacing w:before="450" w:after="450" w:line="312" w:lineRule="auto"/>
      </w:pPr>
      <w:r>
        <w:rPr>
          <w:rFonts w:ascii="宋体" w:hAnsi="宋体" w:eastAsia="宋体" w:cs="宋体"/>
          <w:color w:val="000"/>
          <w:sz w:val="28"/>
          <w:szCs w:val="28"/>
        </w:rPr>
        <w:t xml:space="preserve">2、示范区辖区内不动产租赁应缴的各项税收;</w:t>
      </w:r>
    </w:p>
    <w:p>
      <w:pPr>
        <w:ind w:left="0" w:right="0" w:firstLine="560"/>
        <w:spacing w:before="450" w:after="450" w:line="312" w:lineRule="auto"/>
      </w:pPr>
      <w:r>
        <w:rPr>
          <w:rFonts w:ascii="宋体" w:hAnsi="宋体" w:eastAsia="宋体" w:cs="宋体"/>
          <w:color w:val="000"/>
          <w:sz w:val="28"/>
          <w:szCs w:val="28"/>
        </w:rPr>
        <w:t xml:space="preserve">3、不在示范区注册登记的施工企业，在示范区辖区内施工的项目应缴的各项税收;</w:t>
      </w:r>
    </w:p>
    <w:p>
      <w:pPr>
        <w:ind w:left="0" w:right="0" w:firstLine="560"/>
        <w:spacing w:before="450" w:after="450" w:line="312" w:lineRule="auto"/>
      </w:pPr>
      <w:r>
        <w:rPr>
          <w:rFonts w:ascii="宋体" w:hAnsi="宋体" w:eastAsia="宋体" w:cs="宋体"/>
          <w:color w:val="000"/>
          <w:sz w:val="28"/>
          <w:szCs w:val="28"/>
        </w:rPr>
        <w:t xml:space="preserve">4、在示范区辖区内经营，尚未纳入示范区税务机关正常管理的纳税人应缴的各项税收;</w:t>
      </w:r>
    </w:p>
    <w:p>
      <w:pPr>
        <w:ind w:left="0" w:right="0" w:firstLine="560"/>
        <w:spacing w:before="450" w:after="450" w:line="312" w:lineRule="auto"/>
      </w:pPr>
      <w:r>
        <w:rPr>
          <w:rFonts w:ascii="宋体" w:hAnsi="宋体" w:eastAsia="宋体" w:cs="宋体"/>
          <w:color w:val="000"/>
          <w:sz w:val="28"/>
          <w:szCs w:val="28"/>
        </w:rPr>
        <w:t xml:space="preserve">5、示范区辖区内行政机关应缴的各项税收;</w:t>
      </w:r>
    </w:p>
    <w:p>
      <w:pPr>
        <w:ind w:left="0" w:right="0" w:firstLine="560"/>
        <w:spacing w:before="450" w:after="450" w:line="312" w:lineRule="auto"/>
      </w:pPr>
      <w:r>
        <w:rPr>
          <w:rFonts w:ascii="宋体" w:hAnsi="宋体" w:eastAsia="宋体" w:cs="宋体"/>
          <w:color w:val="000"/>
          <w:sz w:val="28"/>
          <w:szCs w:val="28"/>
        </w:rPr>
        <w:t xml:space="preserve">6、其他需要纳入检查范围的纳税人应缴的各项税收;</w:t>
      </w:r>
    </w:p>
    <w:p>
      <w:pPr>
        <w:ind w:left="0" w:right="0" w:firstLine="560"/>
        <w:spacing w:before="450" w:after="450" w:line="312" w:lineRule="auto"/>
      </w:pPr>
      <w:r>
        <w:rPr>
          <w:rFonts w:ascii="宋体" w:hAnsi="宋体" w:eastAsia="宋体" w:cs="宋体"/>
          <w:color w:val="000"/>
          <w:sz w:val="28"/>
          <w:szCs w:val="28"/>
        </w:rPr>
        <w:t xml:space="preserve">7、涉及税种:増值税、企业所得税、个人所得税、土地增值税、城市建设税、教育费附加、地方教育费附加、城镇土地使用税、耕地占用税、房产税、印花税等。</w:t>
      </w:r>
    </w:p>
    <w:p>
      <w:pPr>
        <w:ind w:left="0" w:right="0" w:firstLine="560"/>
        <w:spacing w:before="450" w:after="450" w:line="312" w:lineRule="auto"/>
      </w:pPr>
      <w:r>
        <w:rPr>
          <w:rFonts w:ascii="宋体" w:hAnsi="宋体" w:eastAsia="宋体" w:cs="宋体"/>
          <w:color w:val="000"/>
          <w:sz w:val="28"/>
          <w:szCs w:val="28"/>
        </w:rPr>
        <w:t xml:space="preserve">&gt;三、综合治税开展情况</w:t>
      </w:r>
    </w:p>
    <w:p>
      <w:pPr>
        <w:ind w:left="0" w:right="0" w:firstLine="560"/>
        <w:spacing w:before="450" w:after="450" w:line="312" w:lineRule="auto"/>
      </w:pPr>
      <w:r>
        <w:rPr>
          <w:rFonts w:ascii="宋体" w:hAnsi="宋体" w:eastAsia="宋体" w:cs="宋体"/>
          <w:color w:val="000"/>
          <w:sz w:val="28"/>
          <w:szCs w:val="28"/>
        </w:rPr>
        <w:t xml:space="preserve">1、建立信息共享机制。财政局牵头负责，税务局与工商、国土、建设、规划、招商等部门协商确定主要涉税信息交换内容，相关部门及时、准确、完整地提供涉税信息，税务机关收集汇总有关信息，建立涉税信息台账。</w:t>
      </w:r>
    </w:p>
    <w:p>
      <w:pPr>
        <w:ind w:left="0" w:right="0" w:firstLine="560"/>
        <w:spacing w:before="450" w:after="450" w:line="312" w:lineRule="auto"/>
      </w:pPr>
      <w:r>
        <w:rPr>
          <w:rFonts w:ascii="宋体" w:hAnsi="宋体" w:eastAsia="宋体" w:cs="宋体"/>
          <w:color w:val="000"/>
          <w:sz w:val="28"/>
          <w:szCs w:val="28"/>
        </w:rPr>
        <w:t xml:space="preserve">2、借助会计事务所、税务事务所等中介机构，对房地产企业进行土地增值税、増值税、企业所得税等税种缴纳情况进行清算，应缴未缴应纳税款的，责令纳税人及时申报缴纳有关税款，</w:t>
      </w:r>
    </w:p>
    <w:p>
      <w:pPr>
        <w:ind w:left="0" w:right="0" w:firstLine="560"/>
        <w:spacing w:before="450" w:after="450" w:line="312" w:lineRule="auto"/>
      </w:pPr>
      <w:r>
        <w:rPr>
          <w:rFonts w:ascii="宋体" w:hAnsi="宋体" w:eastAsia="宋体" w:cs="宋体"/>
          <w:color w:val="000"/>
          <w:sz w:val="28"/>
          <w:szCs w:val="28"/>
        </w:rPr>
        <w:t xml:space="preserve">并加收滞纳金。</w:t>
      </w:r>
    </w:p>
    <w:p>
      <w:pPr>
        <w:ind w:left="0" w:right="0" w:firstLine="560"/>
        <w:spacing w:before="450" w:after="450" w:line="312" w:lineRule="auto"/>
      </w:pPr>
      <w:r>
        <w:rPr>
          <w:rFonts w:ascii="宋体" w:hAnsi="宋体" w:eastAsia="宋体" w:cs="宋体"/>
          <w:color w:val="000"/>
          <w:sz w:val="28"/>
          <w:szCs w:val="28"/>
        </w:rPr>
        <w:t xml:space="preserve">3、对于正在示范区辖区内进行重点项目建设的纳税人，建立项目管理台账，纳入管理。如其未在示范区缴纳税款，督促其在示范区办理有关登记注册手续，并按照有关规定在示范区税务机关缴纳有关税款。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4、对于在示范区辖区内正常经营，尚未纳入示范区税务机关正常管理的纳税人，建立应迁入示范区纳税人台账，督促其在示范区办理有关登记或注册迁移手续，并在示范区税务机关缴纳有关税款。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5、对辖区内个体工商户和房屋出租行为进行摸查，建立个体工商户信息系统和房屋出租信息，对于应缴纳相应税费的，配合税务机关征缴相关税费。特别是与公安、街道办事处、居委会、房屋土地管理部门以及房屋中介机构和住宅小区物业管理部门，共同构建出租房屋税收征管的部门协作机制。</w:t>
      </w:r>
    </w:p>
    <w:p>
      <w:pPr>
        <w:ind w:left="0" w:right="0" w:firstLine="560"/>
        <w:spacing w:before="450" w:after="450" w:line="312" w:lineRule="auto"/>
      </w:pPr>
      <w:r>
        <w:rPr>
          <w:rFonts w:ascii="宋体" w:hAnsi="宋体" w:eastAsia="宋体" w:cs="宋体"/>
          <w:color w:val="000"/>
          <w:sz w:val="28"/>
          <w:szCs w:val="28"/>
        </w:rPr>
        <w:t xml:space="preserve">6、对于市直部门需要缴纳相关税费的，由综合治税小组</w:t>
      </w:r>
    </w:p>
    <w:p>
      <w:pPr>
        <w:ind w:left="0" w:right="0" w:firstLine="560"/>
        <w:spacing w:before="450" w:after="450" w:line="312" w:lineRule="auto"/>
      </w:pPr>
      <w:r>
        <w:rPr>
          <w:rFonts w:ascii="宋体" w:hAnsi="宋体" w:eastAsia="宋体" w:cs="宋体"/>
          <w:color w:val="000"/>
          <w:sz w:val="28"/>
          <w:szCs w:val="28"/>
        </w:rPr>
        <w:t xml:space="preserve">与其进行沟通，宣传税收政策，督促履行纳税义务。</w:t>
      </w:r>
    </w:p>
    <w:p>
      <w:pPr>
        <w:ind w:left="0" w:right="0" w:firstLine="560"/>
        <w:spacing w:before="450" w:after="450" w:line="312" w:lineRule="auto"/>
      </w:pPr>
      <w:r>
        <w:rPr>
          <w:rFonts w:ascii="宋体" w:hAnsi="宋体" w:eastAsia="宋体" w:cs="宋体"/>
          <w:color w:val="000"/>
          <w:sz w:val="28"/>
          <w:szCs w:val="28"/>
        </w:rPr>
        <w:t xml:space="preserve">7、对于超过责令申报期限仍拒不繳纳的纳税人，依法依</w:t>
      </w:r>
    </w:p>
    <w:p>
      <w:pPr>
        <w:ind w:left="0" w:right="0" w:firstLine="560"/>
        <w:spacing w:before="450" w:after="450" w:line="312" w:lineRule="auto"/>
      </w:pPr>
      <w:r>
        <w:rPr>
          <w:rFonts w:ascii="宋体" w:hAnsi="宋体" w:eastAsia="宋体" w:cs="宋体"/>
          <w:color w:val="000"/>
          <w:sz w:val="28"/>
          <w:szCs w:val="28"/>
        </w:rPr>
        <w:t xml:space="preserve">规采取税收强制执行等措施，公安机关同时跟进，发现涉及违</w:t>
      </w:r>
    </w:p>
    <w:p>
      <w:pPr>
        <w:ind w:left="0" w:right="0" w:firstLine="560"/>
        <w:spacing w:before="450" w:after="450" w:line="312" w:lineRule="auto"/>
      </w:pPr>
      <w:r>
        <w:rPr>
          <w:rFonts w:ascii="宋体" w:hAnsi="宋体" w:eastAsia="宋体" w:cs="宋体"/>
          <w:color w:val="000"/>
          <w:sz w:val="28"/>
          <w:szCs w:val="28"/>
        </w:rPr>
        <w:t xml:space="preserve">法犯罪的，及时立案查处。</w:t>
      </w:r>
    </w:p>
    <w:p>
      <w:pPr>
        <w:ind w:left="0" w:right="0" w:firstLine="560"/>
        <w:spacing w:before="450" w:after="450" w:line="312" w:lineRule="auto"/>
      </w:pPr>
      <w:r>
        <w:rPr>
          <w:rFonts w:ascii="宋体" w:hAnsi="宋体" w:eastAsia="宋体" w:cs="宋体"/>
          <w:color w:val="000"/>
          <w:sz w:val="28"/>
          <w:szCs w:val="28"/>
        </w:rPr>
        <w:t xml:space="preserve">8、税务机关应当加强税法宣传，为纳税人提供政策咨询、</w:t>
      </w:r>
    </w:p>
    <w:p>
      <w:pPr>
        <w:ind w:left="0" w:right="0" w:firstLine="560"/>
        <w:spacing w:before="450" w:after="450" w:line="312" w:lineRule="auto"/>
      </w:pPr>
      <w:r>
        <w:rPr>
          <w:rFonts w:ascii="宋体" w:hAnsi="宋体" w:eastAsia="宋体" w:cs="宋体"/>
          <w:color w:val="000"/>
          <w:sz w:val="28"/>
          <w:szCs w:val="28"/>
        </w:rPr>
        <w:t xml:space="preserve">纳税辅导、办税指南等服务，并依法保障纳税人的税收知情权、</w:t>
      </w:r>
    </w:p>
    <w:p>
      <w:pPr>
        <w:ind w:left="0" w:right="0" w:firstLine="560"/>
        <w:spacing w:before="450" w:after="450" w:line="312" w:lineRule="auto"/>
      </w:pPr>
      <w:r>
        <w:rPr>
          <w:rFonts w:ascii="宋体" w:hAnsi="宋体" w:eastAsia="宋体" w:cs="宋体"/>
          <w:color w:val="000"/>
          <w:sz w:val="28"/>
          <w:szCs w:val="28"/>
        </w:rPr>
        <w:t xml:space="preserve">参与权和救济权。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1、加强组织领导。我区各单位要统一思想，充分认识这项工作的重要性，严格按照要求开展工作，树立严谨务实的工作作风，努力把综合治税工作落到实处。</w:t>
      </w:r>
    </w:p>
    <w:p>
      <w:pPr>
        <w:ind w:left="0" w:right="0" w:firstLine="560"/>
        <w:spacing w:before="450" w:after="450" w:line="312" w:lineRule="auto"/>
      </w:pPr>
      <w:r>
        <w:rPr>
          <w:rFonts w:ascii="宋体" w:hAnsi="宋体" w:eastAsia="宋体" w:cs="宋体"/>
          <w:color w:val="000"/>
          <w:sz w:val="28"/>
          <w:szCs w:val="28"/>
        </w:rPr>
        <w:t xml:space="preserve">2、加强部门配合。各部门要顾全大局、严格按照职责要求，积极协作配合。财政部门负责分解工作任务，明确时限要求;镇办负责日常监控和核查;税务机关负责涉税信息的汇集整理，把握税收政策，履行征管职责;工商部门负责提供企业工商登记信息;国土部门负责提供土地出让信息以及土地使用权证办理情况;住建规划部门负责提供在建重点工程项目登记信息;商务部门负责提供重点商业企业经营信息;_门负责维持检査秩序，协助税务机关追缴税款，对涉税违法犯罪案件进行查处。</w:t>
      </w:r>
    </w:p>
    <w:p>
      <w:pPr>
        <w:ind w:left="0" w:right="0" w:firstLine="560"/>
        <w:spacing w:before="450" w:after="450" w:line="312" w:lineRule="auto"/>
      </w:pPr>
      <w:r>
        <w:rPr>
          <w:rFonts w:ascii="宋体" w:hAnsi="宋体" w:eastAsia="宋体" w:cs="宋体"/>
          <w:color w:val="000"/>
          <w:sz w:val="28"/>
          <w:szCs w:val="28"/>
        </w:rPr>
        <w:t xml:space="preserve">3、严格督促检查。强化督促落实，建立督查台账，有关职能部门要对综合治税工作开展情况进行督促检查，对于敷衍塞责，工作不力，不履行税收协助义务的单位和个人，有关职能部门要责令其改正，并根据情节对其进行批评教育、组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2025-04-25T15:49:15+08:00</dcterms:created>
  <dcterms:modified xsi:type="dcterms:W3CDTF">2025-04-25T15:49:15+08:00</dcterms:modified>
</cp:coreProperties>
</file>

<file path=docProps/custom.xml><?xml version="1.0" encoding="utf-8"?>
<Properties xmlns="http://schemas.openxmlformats.org/officeDocument/2006/custom-properties" xmlns:vt="http://schemas.openxmlformats.org/officeDocument/2006/docPropsVTypes"/>
</file>