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县区征收中心工作总结(精选11篇)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县区征收中心工作总结1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县区征收中心工作总结1</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县区征收中心工作总结2</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县区征收中心工作总结3</w:t>
      </w:r>
    </w:p>
    <w:p>
      <w:pPr>
        <w:ind w:left="0" w:right="0" w:firstLine="560"/>
        <w:spacing w:before="450" w:after="450" w:line="312" w:lineRule="auto"/>
      </w:pPr>
      <w:r>
        <w:rPr>
          <w:rFonts w:ascii="宋体" w:hAnsi="宋体" w:eastAsia="宋体" w:cs="宋体"/>
          <w:color w:val="000"/>
          <w:sz w:val="28"/>
          <w:szCs w:val="28"/>
        </w:rPr>
        <w:t xml:space="preserve">20xx年，我认真学**的理论，认真学习*和***四中、五中、六***精神，提高自己的**思想觉悟，在思想上与街道办事处保持一致，坚定理想信念，树立正确的世界观、人生观和价值观，树立全心全意为群众服务的思想，做到勤勉工作。我在工作上除了学习**理论外，重点是学习街道办事处的各项**、工作纪律及业务知识，做到学深学透，掌握在脑海里，运用到实际工作中，为自己做好房屋征收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县区征收中心工作总结4</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县区征收中心工作总结5</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建筑面积460m2，28户私人住房建筑面积2000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（六）10月份完成了xxx金沙明珠商贸城14户的勘丈工作，有证房屋建筑面积996m2，现已全部完成被拆迁户协议签订工作。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gt;法律程序将相关资料移送县法院申请强制执行，预计11月底可完成该宗强制拆迁工作。</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县区征收中心工作总结6</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下，求真务实，奋发努力，攻坚破难，把房屋征收工作提高到一个新的水*，为促进街道各项工作持续快速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县区征收中心工作总结7</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我局明年仍以回迁、安置为工作重点，继续通过异地置换形式安置住宅2251户万*方米、商业万*方米（不包括万力xx区商业）。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对回迁无望的开发企业，将通过异地安置或临时过渡安置的方式安置商业回迁户。</w:t>
      </w:r>
    </w:p>
    <w:p>
      <w:pPr>
        <w:ind w:left="0" w:right="0" w:firstLine="560"/>
        <w:spacing w:before="450" w:after="450" w:line="312" w:lineRule="auto"/>
      </w:pPr>
      <w:r>
        <w:rPr>
          <w:rFonts w:ascii="宋体" w:hAnsi="宋体" w:eastAsia="宋体" w:cs="宋体"/>
          <w:color w:val="000"/>
          <w:sz w:val="28"/>
          <w:szCs w:val="28"/>
        </w:rPr>
        <w:t xml:space="preserve">房屋征收工作总结3篇扩展阅读</w:t>
      </w:r>
    </w:p>
    <w:p>
      <w:pPr>
        <w:ind w:left="0" w:right="0" w:firstLine="560"/>
        <w:spacing w:before="450" w:after="450" w:line="312" w:lineRule="auto"/>
      </w:pPr>
      <w:r>
        <w:rPr>
          <w:rFonts w:ascii="宋体" w:hAnsi="宋体" w:eastAsia="宋体" w:cs="宋体"/>
          <w:color w:val="000"/>
          <w:sz w:val="28"/>
          <w:szCs w:val="28"/>
        </w:rPr>
        <w:t xml:space="preserve">房屋征收工作总结3篇（扩展1）</w:t>
      </w:r>
    </w:p>
    <w:p>
      <w:pPr>
        <w:ind w:left="0" w:right="0" w:firstLine="560"/>
        <w:spacing w:before="450" w:after="450" w:line="312" w:lineRule="auto"/>
      </w:pPr>
      <w:r>
        <w:rPr>
          <w:rFonts w:ascii="宋体" w:hAnsi="宋体" w:eastAsia="宋体" w:cs="宋体"/>
          <w:color w:val="000"/>
          <w:sz w:val="28"/>
          <w:szCs w:val="28"/>
        </w:rPr>
        <w:t xml:space="preserve">——房屋征收个人工作总结5篇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县区征收中心工作总结8</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关注度和社会关注度都非常高。我县县委*将房屋征收安置补偿工作作为抓项目、促发展的头等大事，把维护群众的利益放在首要位置，真正做到文明征收不**群众，诚信征收不**群众，**征收不伤害群众，切实按照县委、*提出的要求，让老百姓在房屋征收工作中感受到*和*的温暖，让黔西的发展惠及全县，人民得到真实惠；把最好的地段拿出来作为群众的安置点；大力宣传*的城市建设与老百姓家庭的小康看得见、摸得着的紧密相连，把*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重视是搞好征收安置工作的保证。征收安置工作牵涉面广，情况错综复杂，没有强有力的****作保障，工作很难开展.为此县四大**各个**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性很强的工作，加大有关法律、法规和**的宣传力度，引导群众正确认识和掌握征收安置工作有关**，正确对待征收安置中的矛盾和问题十分必要。在工作中，我们注重多途径、多形式、多方位做好有关**法律和宣传工作和被征收人的思想工作。我们的全体**发扬了走进千家万户、想尽千方万计、历尽千辛万苦、说尽千言万语的“四千”精神，工作细之又细。在旅发大会前，我们工作人员专门在县城中心广场处散发问卷**表，把县城几个出口的房屋征收补偿方案，把旅发大会在黔西召开的意义，我们需要做什么，我们有什么困难等，广泛征求群众意见，开诚布公，坦言*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征收、阳光征收、文明征收、**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三是严格坚持“三带三包”**，即带感情、带**、带征收安置补偿方案，包协议签订、包过渡、包稳定。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法规及一切社会关系帮助有困难的被征收人解决生活中的困难，逐步打消了被征收人的起初的顾虑、不信任甚至排斥抵制的情绪，进而积极**配合征收工作甚至自愿当起了“义务宣传员”。西出口改造工程被征收人唐xx家已经签了协议，男人突然生病住院动弹不得，局**知道后亲自拎着礼品到医院看望，在和唐xx交谈中了解到他的病情后，局**告知以他的情况按照相关**可以到城关镇人民*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以人为本、倾斜百姓、文明**的惠民方针，最大限度地保障和维护广大被征收群众的合法权益，加快推进我县城区建设的科学发展、**发展。</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县区征收中心工作总结9</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县区征收中心工作总结10</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宋体" w:hAnsi="宋体" w:eastAsia="宋体" w:cs="宋体"/>
          <w:color w:val="000"/>
          <w:sz w:val="28"/>
          <w:szCs w:val="28"/>
        </w:rPr>
        <w:t xml:space="preserve">今年受现行金融**和国家对房地产调控的影响，按照旗委、*整体工作部署，我局将回迁安置工作作为全年工作的重中之重，结合回迁安置房建设和企业资金情况，适时开展剩余1348户、万*方米的征收工作，集中人力、财力逐步安置住宅2251户万*方米。</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县区征收中心工作总结11</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2025-04-03T22:56:38+08:00</dcterms:created>
  <dcterms:modified xsi:type="dcterms:W3CDTF">2025-04-03T22:56:38+08:00</dcterms:modified>
</cp:coreProperties>
</file>

<file path=docProps/custom.xml><?xml version="1.0" encoding="utf-8"?>
<Properties xmlns="http://schemas.openxmlformats.org/officeDocument/2006/custom-properties" xmlns:vt="http://schemas.openxmlformats.org/officeDocument/2006/docPropsVTypes"/>
</file>