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关于春天的工作总结语(共13篇)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语1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(1)、组织x培等教师撰写教育教学论文，参与学区、市级评比，共计推荐9篇论文。其中市级二等奖3篇、三等奖3篇，学区三等奖3篇。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(2)、组织x等老师参加瑞安市中小学现代教育技术(电化教育)、教育装备论文评比活动，其中x雪、x获市三等奖。</w:t>
      </w:r>
    </w:p>
    <w:p>
      <w:pPr>
        <w:ind w:left="0" w:right="0" w:firstLine="560"/>
        <w:spacing w:before="450" w:after="450" w:line="312" w:lineRule="auto"/>
      </w:pPr>
      <w:r>
        <w:rPr>
          <w:rFonts w:ascii="宋体" w:hAnsi="宋体" w:eastAsia="宋体" w:cs="宋体"/>
          <w:color w:val="000"/>
          <w:sz w:val="28"/>
          <w:szCs w:val="28"/>
        </w:rPr>
        <w:t xml:space="preserve">(3)、组织x老师参加市协作命题比赛活动，获市三等奖。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(4)、组织x老师参加学区青年教师技能大赛，其中谢银雪老师获三等奖。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(5)、组织x老师参加湖岭教育学区中小学语文教师作文批改评语比赛活动，其中蔡修伟获二等奖，卓继义、李飞琴、谢银雪获三等奖。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(7)、组织x等教师参加瑞安市第十三届教师制作多媒体教育软件评比活动。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(1)、吴x同学参加学区小学生英语口语比赛，获二等奖。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关于春天的工作总结语2</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关于春天的工作总结语3</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关于春天的工作总结语4</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关于春天的工作总结语5</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关于春天的工作总结语6</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&gt;一、细化教学常规，做到四个落实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著。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&gt;二、多手段多层面推进“三教”结合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关于春天的工作总结语7</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关于春天的工作总结语8</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安全文化氛围，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免疫能力较弱的易感疾病的学生，学校安全领导小组召开专题会议，组织全体师生认真学习、领会上级有关文件精神，贯彻落实上级的决策部署，按照高度重视、全员参与、积极应对、联防联控、依法科学处置的总体要求，坚持及时、准确、适度的原则，充分准备，严阵以待，认真做好各项安全隐患全面排查、全面防控流感的工作，开展广泛地宣传，形式多样，除了利用以上宣传平台外，还更根据学生的年龄特征，将防控流感的基本知识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（八）、在“安全教育月”活动中，在县消防大队的大力支持下，组织全校师生成功地进行了消防应急疏散演练，通过活动，提升了全体师生对突发事故的应急处置能力。</w:t>
      </w:r>
    </w:p>
    <w:p>
      <w:pPr>
        <w:ind w:left="0" w:right="0" w:firstLine="560"/>
        <w:spacing w:before="450" w:after="450" w:line="312" w:lineRule="auto"/>
      </w:pPr>
      <w:r>
        <w:rPr>
          <w:rFonts w:ascii="宋体" w:hAnsi="宋体" w:eastAsia="宋体" w:cs="宋体"/>
          <w:color w:val="000"/>
          <w:sz w:val="28"/>
          <w:szCs w:val="28"/>
        </w:rPr>
        <w:t xml:space="preserve">“强化安全管理共建和谐校园”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关于春天的工作总结语9</w:t>
      </w:r>
    </w:p>
    <w:p>
      <w:pPr>
        <w:ind w:left="0" w:right="0" w:firstLine="560"/>
        <w:spacing w:before="450" w:after="450" w:line="312" w:lineRule="auto"/>
      </w:pPr>
      <w:r>
        <w:rPr>
          <w:rFonts w:ascii="宋体" w:hAnsi="宋体" w:eastAsia="宋体" w:cs="宋体"/>
          <w:color w:val="000"/>
          <w:sz w:val="28"/>
          <w:szCs w:val="28"/>
        </w:rPr>
        <w:t xml:space="preserve">短短的半年以来，本人热爱着本职工作，认真仔细的学习新的教育理论，广泛涉猎其他各方面知识，形成了较为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关于春天的工作总结语10</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快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1、投入大量资金，幼儿园的硬件逐步得到完善，硬化东边操场，增设了多套铁架床和一定数量的教具、玩具。每间教室增加新式垃圾桶。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2、通过家长会和家长半日开放活动，加大宣传力度，使得幼儿园知名度增加，学生数量也明显增加。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天坚持晨检和午检并做做好登记，发现有发烧的幼儿，及时和家长联系，尽快将患儿送往医院就诊。每天坚持对地面_两扫一拖_，每周清洗、消毒一次地面；通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4、顺利开展了庆_六一_文艺汇演，有效促进了家园联系工作，加深了幼儿、家长及老师之间的感情，另外，也通过对外的开放和展示，侧面宣传了我园的优势和特点，。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5、我园还通过开展校本培训，提高教师幼儿生理、心理知识；通过相互听课，以及优质课的评比，提高教师的教学水平和业务能力。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关于春天的工作总结语13</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2025-04-17T22:33:08+08:00</dcterms:created>
  <dcterms:modified xsi:type="dcterms:W3CDTF">2025-04-17T22:33:08+08:00</dcterms:modified>
</cp:coreProperties>
</file>

<file path=docProps/custom.xml><?xml version="1.0" encoding="utf-8"?>
<Properties xmlns="http://schemas.openxmlformats.org/officeDocument/2006/custom-properties" xmlns:vt="http://schemas.openxmlformats.org/officeDocument/2006/docPropsVTypes"/>
</file>