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生态农场培育工作总结(优选5篇)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生态农场培育工作总结120XX年是丰收的一年，虽然xx家庭农场成立不满一年，但取得的成绩让我们对农场今后的发展充满信心。&gt;一、惠农政策指方向近年来，国家出台了一系列家庭农场优惠政策，不仅为农业发展铺平了道路，还鼓励农户掌握科学种田技术，懂得...</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生态农场培育工作总结1</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生态农场培育工作总结2</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&gt;一、惠农政策给树立信心。</w:t>
      </w:r>
    </w:p>
    <w:p>
      <w:pPr>
        <w:ind w:left="0" w:right="0" w:firstLine="560"/>
        <w:spacing w:before="450" w:after="450" w:line="312" w:lineRule="auto"/>
      </w:pPr>
      <w:r>
        <w:rPr>
          <w:rFonts w:ascii="宋体" w:hAnsi="宋体" w:eastAsia="宋体" w:cs="宋体"/>
          <w:color w:val="000"/>
          <w:sz w:val="28"/>
          <w:szCs w:val="28"/>
        </w:rPr>
        <w:t xml:space="preserve">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&gt;二、农场规模生产，带来增长增收。</w:t>
      </w:r>
    </w:p>
    <w:p>
      <w:pPr>
        <w:ind w:left="0" w:right="0" w:firstLine="560"/>
        <w:spacing w:before="450" w:after="450" w:line="312" w:lineRule="auto"/>
      </w:pPr>
      <w:r>
        <w:rPr>
          <w:rFonts w:ascii="宋体" w:hAnsi="宋体" w:eastAsia="宋体" w:cs="宋体"/>
          <w:color w:val="000"/>
          <w:sz w:val="28"/>
          <w:szCs w:val="28"/>
        </w:rPr>
        <w:t xml:space="preserve">以前我承包田亩少，工作时间短，干三歇五，不能稳定劳动人员，缺少劳力，耽误农时，影响产量。现在成立家庭农场，承包407亩面积，可与劳务工签到合同，稳定劳动队伍，采用规范管理，科学种田，机械化耕作，节支增效，今年每亩比去年节约开支约1000多元，今年水稻平均亩产600多公斤。</w:t>
      </w:r>
    </w:p>
    <w:p>
      <w:pPr>
        <w:ind w:left="0" w:right="0" w:firstLine="560"/>
        <w:spacing w:before="450" w:after="450" w:line="312" w:lineRule="auto"/>
      </w:pPr>
      <w:r>
        <w:rPr>
          <w:rFonts w:ascii="宋体" w:hAnsi="宋体" w:eastAsia="宋体" w:cs="宋体"/>
          <w:color w:val="000"/>
          <w:sz w:val="28"/>
          <w:szCs w:val="28"/>
        </w:rPr>
        <w:t xml:space="preserve">&gt;三、艰辛与喜悦。</w:t>
      </w:r>
    </w:p>
    <w:p>
      <w:pPr>
        <w:ind w:left="0" w:right="0" w:firstLine="560"/>
        <w:spacing w:before="450" w:after="450" w:line="312" w:lineRule="auto"/>
      </w:pPr>
      <w:r>
        <w:rPr>
          <w:rFonts w:ascii="宋体" w:hAnsi="宋体" w:eastAsia="宋体" w:cs="宋体"/>
          <w:color w:val="000"/>
          <w:sz w:val="28"/>
          <w:szCs w:val="28"/>
        </w:rPr>
        <w:t xml:space="preserve">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&gt;四、农场带动种植户增长、增效。</w:t>
      </w:r>
    </w:p>
    <w:p>
      <w:pPr>
        <w:ind w:left="0" w:right="0" w:firstLine="560"/>
        <w:spacing w:before="450" w:after="450" w:line="312" w:lineRule="auto"/>
      </w:pPr>
      <w:r>
        <w:rPr>
          <w:rFonts w:ascii="宋体" w:hAnsi="宋体" w:eastAsia="宋体" w:cs="宋体"/>
          <w:color w:val="000"/>
          <w:sz w:val="28"/>
          <w:szCs w:val="28"/>
        </w:rPr>
        <w:t xml:space="preserve">我的农场丰收，不光给我可观的经济效益和成功的喜悦，同时给这一带农户起到了带头示范作用，他们纷纷来访请教，我也毫不保留为当地种植户传授新技术，新经验，当地种植户看中了我的优良品种，增产潜力大，都要求购买种子，我没有按市场价出售给他们，而是降低成本，等量兑换种子给种植户，每到收割时，当地种植户兑换种子万斤以上，同时我与大公司签到粮食收购协议，每百斤稻谷价格高于市场2元，帮助当地种植户销售粮食，提高经济效益，达到大片种植户增产增效。由于我农场植保，田间病虫害防止上使用高效、低毒低残留农药，降本增效。当地种植户纷纷仿效，农田生态环境逐渐得到改善，原先少有的鱼、虾、黄鳝渐渐多起来。</w:t>
      </w:r>
    </w:p>
    <w:p>
      <w:pPr>
        <w:ind w:left="0" w:right="0" w:firstLine="560"/>
        <w:spacing w:before="450" w:after="450" w:line="312" w:lineRule="auto"/>
      </w:pPr>
      <w:r>
        <w:rPr>
          <w:rFonts w:ascii="宋体" w:hAnsi="宋体" w:eastAsia="宋体" w:cs="宋体"/>
          <w:color w:val="000"/>
          <w:sz w:val="28"/>
          <w:szCs w:val="28"/>
        </w:rPr>
        <w:t xml:space="preserve">&gt;五、存在难题。</w:t>
      </w:r>
    </w:p>
    <w:p>
      <w:pPr>
        <w:ind w:left="0" w:right="0" w:firstLine="560"/>
        <w:spacing w:before="450" w:after="450" w:line="312" w:lineRule="auto"/>
      </w:pPr>
      <w:r>
        <w:rPr>
          <w:rFonts w:ascii="宋体" w:hAnsi="宋体" w:eastAsia="宋体" w:cs="宋体"/>
          <w:color w:val="000"/>
          <w:sz w:val="28"/>
          <w:szCs w:val="28"/>
        </w:rPr>
        <w:t xml:space="preserve">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&gt;六、 20xx年打算。</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尽管在承包经营的道路上存在着这样那样的困难、艰辛。但我坚信：“执着成就梦想，眼光决定未来。”我相信家庭农场前途一片光明，在条件成熟的情况下，20xx年，我准备再承包500—1000亩土地。</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生态农场培育工作总结3</w:t>
      </w:r>
    </w:p>
    <w:p>
      <w:pPr>
        <w:ind w:left="0" w:right="0" w:firstLine="560"/>
        <w:spacing w:before="450" w:after="450" w:line="312" w:lineRule="auto"/>
      </w:pPr>
      <w:r>
        <w:rPr>
          <w:rFonts w:ascii="宋体" w:hAnsi="宋体" w:eastAsia="宋体" w:cs="宋体"/>
          <w:color w:val="000"/>
          <w:sz w:val="28"/>
          <w:szCs w:val="28"/>
        </w:rPr>
        <w:t xml:space="preserve">白王庄村现有960户，3660口人，自20_年县委、县政府开展文明生态村创建工作开展以来,白王庄村按照县委、县政府和上安镇党委政府的要求,结合白王庄村实际情况，在村两委班子达成统一思想的前提下成立组织，制定方案，按目标进行实施.现将情况总结如下：</w:t>
      </w:r>
    </w:p>
    <w:p>
      <w:pPr>
        <w:ind w:left="0" w:right="0" w:firstLine="560"/>
        <w:spacing w:before="450" w:after="450" w:line="312" w:lineRule="auto"/>
      </w:pPr>
      <w:r>
        <w:rPr>
          <w:rFonts w:ascii="宋体" w:hAnsi="宋体" w:eastAsia="宋体" w:cs="宋体"/>
          <w:color w:val="000"/>
          <w:sz w:val="28"/>
          <w:szCs w:val="28"/>
        </w:rPr>
        <w:t xml:space="preserve">一、健全组织，制订创建文明生态村实施方案，按照上级的要求白王庄村连续召开支村委联席会议传达上级关于创建文明生态村的精神，成立了以书记郝来红为组长、村主任王海红为副组长、支村委等12人为成员的领导小组并连续召开党员村民代表大会讨论制定创建文明生态村的标准和目标并且制定了工作制度。</w:t>
      </w:r>
    </w:p>
    <w:p>
      <w:pPr>
        <w:ind w:left="0" w:right="0" w:firstLine="560"/>
        <w:spacing w:before="450" w:after="450" w:line="312" w:lineRule="auto"/>
      </w:pPr>
      <w:r>
        <w:rPr>
          <w:rFonts w:ascii="宋体" w:hAnsi="宋体" w:eastAsia="宋体" w:cs="宋体"/>
          <w:color w:val="000"/>
          <w:sz w:val="28"/>
          <w:szCs w:val="28"/>
        </w:rPr>
        <w:t xml:space="preserve">二、广泛宣传发动 首先利用广播、板报、表演等形式向村民广泛宣传创建文明生态村的意义、内容和步骤，在全村营造创建文明生态村的良好氛围，使全体党员、干部及村民提高对创建文明生态村重大意义的认识。</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投资8万元成立了由5人组成的垃圾清运队并配备专门运输车辆，全村分成16个卫生区，建立了卫生保洁制度，由队长负责全面工作。投资47万元，在进村公路到奶牛场公路两旁及荒山上栽植各种乔灌木4万余株。投资300万元，进行空心村改造，新建商品房20套，高层住宅楼2栋且已全部售完。投资10万元，建进村牌楼一座。投资20万元，硬化道路5000平方投资100万元，改厕、建沼气池318个。既解决了村民们的脏乱差的生活环境又美化了村容村貌为老百姓提供了舒适的生存环境。投资100万元，将村中臭水坑建成集健身、娱乐为一体的文化广场，安装健身器材10套。投资15万元，建设高标准村民活动中心，在这里村民可以找到适合自己看的书籍既学到了知识又提高了素质。</w:t>
      </w:r>
    </w:p>
    <w:p>
      <w:pPr>
        <w:ind w:left="0" w:right="0" w:firstLine="560"/>
        <w:spacing w:before="450" w:after="450" w:line="312" w:lineRule="auto"/>
      </w:pPr>
      <w:r>
        <w:rPr>
          <w:rFonts w:ascii="宋体" w:hAnsi="宋体" w:eastAsia="宋体" w:cs="宋体"/>
          <w:color w:val="000"/>
          <w:sz w:val="28"/>
          <w:szCs w:val="28"/>
        </w:rPr>
        <w:t xml:space="preserve">白王庄村利用东天门风景区得天独厚的有利条件，在风景区门口建设村民公园，该公园总投资近80万元，占地5亩。该公园将建八角楼两个、安装健身器材10套、建水冲式厕所一座、栽植各类花草树木202_余株。该公园建成后将成为群众健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生态农场培育工作总结4</w:t>
      </w:r>
    </w:p>
    <w:p>
      <w:pPr>
        <w:ind w:left="0" w:right="0" w:firstLine="560"/>
        <w:spacing w:before="450" w:after="450" w:line="312" w:lineRule="auto"/>
      </w:pPr>
      <w:r>
        <w:rPr>
          <w:rFonts w:ascii="宋体" w:hAnsi="宋体" w:eastAsia="宋体" w:cs="宋体"/>
          <w:color w:val="000"/>
          <w:sz w:val="28"/>
          <w:szCs w:val="28"/>
        </w:rPr>
        <w:t xml:space="preserve">今年以来，区农业农村局立足工作职责，采取多项措施，落实“保市场主体”工作任务，农产品加工企业稳步发展。</w:t>
      </w:r>
    </w:p>
    <w:p>
      <w:pPr>
        <w:ind w:left="0" w:right="0" w:firstLine="560"/>
        <w:spacing w:before="450" w:after="450" w:line="312" w:lineRule="auto"/>
      </w:pPr>
      <w:r>
        <w:rPr>
          <w:rFonts w:ascii="宋体" w:hAnsi="宋体" w:eastAsia="宋体" w:cs="宋体"/>
          <w:color w:val="000"/>
          <w:sz w:val="28"/>
          <w:szCs w:val="28"/>
        </w:rPr>
        <w:t xml:space="preserve">&gt;一是规模以上农产品加工企业稳步增长。</w:t>
      </w:r>
    </w:p>
    <w:p>
      <w:pPr>
        <w:ind w:left="0" w:right="0" w:firstLine="560"/>
        <w:spacing w:before="450" w:after="450" w:line="312" w:lineRule="auto"/>
      </w:pPr>
      <w:r>
        <w:rPr>
          <w:rFonts w:ascii="宋体" w:hAnsi="宋体" w:eastAsia="宋体" w:cs="宋体"/>
          <w:color w:val="000"/>
          <w:sz w:val="28"/>
          <w:szCs w:val="28"/>
        </w:rPr>
        <w:t xml:space="preserve">一季度新增味之源、新农方舟、世初食品等规模以上农产品加工企业xx家，达到xx家。企业销售收入稳步增长，其中：xx有限公司有机蔬菜产业实现营业收入xxxx万元，同比增长xx。x%，出口额xxxx万元；xx有限公司奶业产业实现营业收入xxxx万元；xx有限公司食用油生产实现销售收入xxxx万元，同比增长xx%。</w:t>
      </w:r>
    </w:p>
    <w:p>
      <w:pPr>
        <w:ind w:left="0" w:right="0" w:firstLine="560"/>
        <w:spacing w:before="450" w:after="450" w:line="312" w:lineRule="auto"/>
      </w:pPr>
      <w:r>
        <w:rPr>
          <w:rFonts w:ascii="宋体" w:hAnsi="宋体" w:eastAsia="宋体" w:cs="宋体"/>
          <w:color w:val="000"/>
          <w:sz w:val="28"/>
          <w:szCs w:val="28"/>
        </w:rPr>
        <w:t xml:space="preserve">&gt;二是实行定向联系制度，帮助企业纾困解难。</w:t>
      </w:r>
    </w:p>
    <w:p>
      <w:pPr>
        <w:ind w:left="0" w:right="0" w:firstLine="560"/>
        <w:spacing w:before="450" w:after="450" w:line="312" w:lineRule="auto"/>
      </w:pPr>
      <w:r>
        <w:rPr>
          <w:rFonts w:ascii="宋体" w:hAnsi="宋体" w:eastAsia="宋体" w:cs="宋体"/>
          <w:color w:val="000"/>
          <w:sz w:val="28"/>
          <w:szCs w:val="28"/>
        </w:rPr>
        <w:t xml:space="preserve">区农业农村局班子成员每人联系一个重点企业，了解企业发展情况、发展需求、存在困难等，帮助企业想对策、解难题，着力为企业发展营造更好的发展环境。尤其是对企业反应比较多的融资难的问题，积极协调各金融机构，降低门槛、简化程序，加大对农业企业的信贷力度，并在信贷抵押、手续办理等方面给予支持，同时加大对龙头企业固定资产和技术改造等中长期贷款的支持力度，为企业发展提供强有力的资金支持和保障。</w:t>
      </w:r>
    </w:p>
    <w:p>
      <w:pPr>
        <w:ind w:left="0" w:right="0" w:firstLine="560"/>
        <w:spacing w:before="450" w:after="450" w:line="312" w:lineRule="auto"/>
      </w:pPr>
      <w:r>
        <w:rPr>
          <w:rFonts w:ascii="宋体" w:hAnsi="宋体" w:eastAsia="宋体" w:cs="宋体"/>
          <w:color w:val="000"/>
          <w:sz w:val="28"/>
          <w:szCs w:val="28"/>
        </w:rPr>
        <w:t xml:space="preserve">&gt;三是推进“互联网+农业”，完善线上销售平台。</w:t>
      </w:r>
    </w:p>
    <w:p>
      <w:pPr>
        <w:ind w:left="0" w:right="0" w:firstLine="560"/>
        <w:spacing w:before="450" w:after="450" w:line="312" w:lineRule="auto"/>
      </w:pPr>
      <w:r>
        <w:rPr>
          <w:rFonts w:ascii="宋体" w:hAnsi="宋体" w:eastAsia="宋体" w:cs="宋体"/>
          <w:color w:val="000"/>
          <w:sz w:val="28"/>
          <w:szCs w:val="28"/>
        </w:rPr>
        <w:t xml:space="preserve">加强“互联网+农业”信息化建设，大力发展农业智能化生产，将互联网技术与农业生产、农业生产方式、农业市场开拓相融合。创立了xx茶产业电商网站，创建了集茶叶科普、生活健康、业务办理、消费咨询、技术支持、批发零售于一体的xx茶网络服务平台。xx村与xx有限公司合作，以“村集体+运营服务商+合作社+农户”的形式，打造了xx茶淘宝村。xx有限公司的部分产品在“天猫”、“x号店”、“顺丰优选”等电商平台成功销售，呈现出良好的发展势头。</w:t>
      </w:r>
    </w:p>
    <w:p>
      <w:pPr>
        <w:ind w:left="0" w:right="0" w:firstLine="560"/>
        <w:spacing w:before="450" w:after="450" w:line="312" w:lineRule="auto"/>
      </w:pPr>
      <w:r>
        <w:rPr>
          <w:rFonts w:ascii="宋体" w:hAnsi="宋体" w:eastAsia="宋体" w:cs="宋体"/>
          <w:color w:val="000"/>
          <w:sz w:val="28"/>
          <w:szCs w:val="28"/>
        </w:rPr>
        <w:t xml:space="preserve">&gt;四是加大宣传力度，推动助企政策落实落地。</w:t>
      </w:r>
    </w:p>
    <w:p>
      <w:pPr>
        <w:ind w:left="0" w:right="0" w:firstLine="560"/>
        <w:spacing w:before="450" w:after="450" w:line="312" w:lineRule="auto"/>
      </w:pPr>
      <w:r>
        <w:rPr>
          <w:rFonts w:ascii="宋体" w:hAnsi="宋体" w:eastAsia="宋体" w:cs="宋体"/>
          <w:color w:val="000"/>
          <w:sz w:val="28"/>
          <w:szCs w:val="28"/>
        </w:rPr>
        <w:t xml:space="preserve">通过电话、微信、进企业走访等方式向全区农业企业宣传了xx农商银行退役军人创业贷、《落实“六稳”“六保”任务支持市场主体高质量发展政策举措清单》等政策措施，做好新增省级以上农业产业化龙头企业、新增纳统企业奖励统计上报，xxxx年我区新增省级农业产业化龙头企业x家、新纳统企业x家、变更行业代码企业x家、年营业收入增加xxxx万以上的企业x家，积极帮助企业争取奖励扶持。</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生态农场培育工作总结5</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2025-04-01T08:01:52+08:00</dcterms:created>
  <dcterms:modified xsi:type="dcterms:W3CDTF">2025-04-01T08:01:52+08:00</dcterms:modified>
</cp:coreProperties>
</file>

<file path=docProps/custom.xml><?xml version="1.0" encoding="utf-8"?>
<Properties xmlns="http://schemas.openxmlformats.org/officeDocument/2006/custom-properties" xmlns:vt="http://schemas.openxmlformats.org/officeDocument/2006/docPropsVTypes"/>
</file>