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财政所长工作总结</w:t>
      </w:r>
      <w:bookmarkEnd w:id="1"/>
    </w:p>
    <w:p>
      <w:pPr>
        <w:jc w:val="center"/>
        <w:spacing w:before="0" w:after="450"/>
      </w:pPr>
      <w:r>
        <w:rPr>
          <w:rFonts w:ascii="Arial" w:hAnsi="Arial" w:eastAsia="Arial" w:cs="Arial"/>
          <w:color w:val="999999"/>
          <w:sz w:val="20"/>
          <w:szCs w:val="20"/>
        </w:rPr>
        <w:t xml:space="preserve">来源：网络  作者：浅唱梦痕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财政所长工作总结（精选4篇）财政所长工作总结 篇1 一、注重政治学习，积极投身争先创优活动。自参博以来，始终能够以共产党员的历史使命感、工作责任感和民族自豪感激励自己，认真贯彻领会世博会 三个展示 、 六个确保 重要讲话精神，自觉弘扬 全力...</w:t>
      </w:r>
    </w:p>
    <w:p>
      <w:pPr>
        <w:ind w:left="0" w:right="0" w:firstLine="560"/>
        <w:spacing w:before="450" w:after="450" w:line="312" w:lineRule="auto"/>
      </w:pPr>
      <w:r>
        <w:rPr>
          <w:rFonts w:ascii="宋体" w:hAnsi="宋体" w:eastAsia="宋体" w:cs="宋体"/>
          <w:color w:val="000"/>
          <w:sz w:val="28"/>
          <w:szCs w:val="28"/>
        </w:rPr>
        <w:t xml:space="preserve">财政所长工作总结（精选4篇）</w:t>
      </w:r>
    </w:p>
    <w:p>
      <w:pPr>
        <w:ind w:left="0" w:right="0" w:firstLine="560"/>
        <w:spacing w:before="450" w:after="450" w:line="312" w:lineRule="auto"/>
      </w:pPr>
      <w:r>
        <w:rPr>
          <w:rFonts w:ascii="宋体" w:hAnsi="宋体" w:eastAsia="宋体" w:cs="宋体"/>
          <w:color w:val="000"/>
          <w:sz w:val="28"/>
          <w:szCs w:val="28"/>
        </w:rPr>
        <w:t xml:space="preserve">财政所长工作总结 篇1</w:t>
      </w:r>
    </w:p>
    <w:p>
      <w:pPr>
        <w:ind w:left="0" w:right="0" w:firstLine="560"/>
        <w:spacing w:before="450" w:after="450" w:line="312" w:lineRule="auto"/>
      </w:pPr>
      <w:r>
        <w:rPr>
          <w:rFonts w:ascii="宋体" w:hAnsi="宋体" w:eastAsia="宋体" w:cs="宋体"/>
          <w:color w:val="000"/>
          <w:sz w:val="28"/>
          <w:szCs w:val="28"/>
        </w:rPr>
        <w:t xml:space="preserve">一、注重政治学习，积极投身争先创优活动。自参博以来，始终能够以共产党员的历史使命感、工作责任感和民族自豪感激励自己，认真贯彻领会世博会 三个展示 、 六个确保 重要讲话精神，自觉弘扬 全力以赴，不辱使命，办好世博，为国争光 的办博之魂，把党的意识、国家意识、大局意识转化为开展工作的自觉行动，以饱满的热情投入工作，以昂扬的斗志克服种种困难，按照临时党支部的工作部署，积极投身争先创优活动，争做 五个模范 优秀共产党员。</w:t>
      </w:r>
    </w:p>
    <w:p>
      <w:pPr>
        <w:ind w:left="0" w:right="0" w:firstLine="560"/>
        <w:spacing w:before="450" w:after="450" w:line="312" w:lineRule="auto"/>
      </w:pPr>
      <w:r>
        <w:rPr>
          <w:rFonts w:ascii="宋体" w:hAnsi="宋体" w:eastAsia="宋体" w:cs="宋体"/>
          <w:color w:val="000"/>
          <w:sz w:val="28"/>
          <w:szCs w:val="28"/>
        </w:rPr>
        <w:t xml:space="preserve">二、开拓工作思路，全力以赴搞好服务工作。行政财务组担负着河北馆运行及工作人员的各项保障工作，任务艰巨，责任重大，各种证件的办理使用、人员食宿的安排、办公室的设立到办公用品的采购，各种物品入园区手续的办理，礼品物品的管理，人员福利的统计发放，生活用品的采购、各项财务的保障、与此相关的与世博局、中国馆部、各省区市方方面面关系的建立等等无不凝聚着我们的心血和汗水。特别提出的杨道亮同志，凭着一股韧劲，一股不服输的劲头，工作中不会就学，不懂就问，从一个门外汉到各项工作能够做的得心应手，凭着自己默默无闻又卓有成效的工作得到了领导和同事们的一致好评;周庆杰在财务保障上自己独当一面，严格各项财务制度，把财务管理工作做的井井有条，并出色的完成了对口接待任务。</w:t>
      </w:r>
    </w:p>
    <w:p>
      <w:pPr>
        <w:ind w:left="0" w:right="0" w:firstLine="560"/>
        <w:spacing w:before="450" w:after="450" w:line="312" w:lineRule="auto"/>
      </w:pPr>
      <w:r>
        <w:rPr>
          <w:rFonts w:ascii="宋体" w:hAnsi="宋体" w:eastAsia="宋体" w:cs="宋体"/>
          <w:color w:val="000"/>
          <w:sz w:val="28"/>
          <w:szCs w:val="28"/>
        </w:rPr>
        <w:t xml:space="preserve">三、存在的问题。世博会做为世界最高级别的展览会,是展示、锻炼我省贸促队伍的一次良机，也是我们总结经验、找到差距、学习提高的绝好机会。一是在展览展示理念、观念、方法上我们与先进国家、省区市还是存在着差距。二是在保障这么高级别、大规模、长时间的展览展示活动中我们的经验还明显不足，主要表现在展馆的建设、布展，方方面面关系的建立与联系，各种证件的办理，财务保障，工作人员住房、福利、生活、休假保障，值班制度的建立等等，没有现成的经验可借鉴，我们走了一些弯路。三是赵会长多次强调的要我们关注后世博各项工作的介入，特别是场馆的移植，尤其是外国国家馆的移植，这绝对是造福贸促会，并对河北的经济、旅游、相关国家外商的投资甚至高层政要的来访等一系列产生正面的影响。现在到世博会结束满打满算还有4个月时间，一晃而过，世博会结束这些场馆将在一个月内拆除，早下手，成立一个专门的机构，进行全面的考察，移植那家场馆对我们最有利，移植的可行性，还包括留不下的国宝级展品高仿复制的可行性，争取外商投资、省内国内企业投资的可能性，也包括移植场馆的设计、结构、构造、工程、预算等等的考察。四是在派发的礼品上还有潜力可挖，世博会是个树品牌的好地方，像天津的麻花，海南的椰子糖、咖啡，江西的酸枣糕，重庆的麻辣小食品，黑龙江的红肠，河南的大枣，还有我们河北的板栗现在也都打出名气了，现在一说大枣就是河南的好，像我们阜平的大枣、沧州的金丝小枣、黄骅的冬枣应该是非常有名的，还有我们河北的核桃等农产品。可不可以利用河北馆这个平台也搞一个我们河北的大枣周、核桃周等等，集中推一推我们河北的农产品。六是在确保进入河北馆游客数量的前提下，提高游客参观的质量，每天分阶段实施批处理，使每批游客在河北馆的每个展区都能享受到贵宾待遇，出馆时赠送精美礼品。</w:t>
      </w:r>
    </w:p>
    <w:p>
      <w:pPr>
        <w:ind w:left="0" w:right="0" w:firstLine="560"/>
        <w:spacing w:before="450" w:after="450" w:line="312" w:lineRule="auto"/>
      </w:pPr>
      <w:r>
        <w:rPr>
          <w:rFonts w:ascii="宋体" w:hAnsi="宋体" w:eastAsia="宋体" w:cs="宋体"/>
          <w:color w:val="000"/>
          <w:sz w:val="28"/>
          <w:szCs w:val="28"/>
        </w:rPr>
        <w:t xml:space="preserve">四、主要收获。我们深深地感到，通过世博会，一是极大的宣传了我们河北，刚来的时候跟各省区市、世博局工作人员聊天，有些人去北京到过东陵甚至北戴河，说是没去过河北，从这点看，我们贸促会不仅在各省区市乃至在世界范围内的对河北的政治、经济、历史、社会、文化、艺术进行了全方位的宣传。二是打造河北贸促人的精神。结合上次例会，会长提出的不断总结，不断学习，不断提高的要求和特别能吃苦，特别能忍耐，特别能战斗的 三个特别 ，确实，我们在沪的全体同志面对各种困难，无论是工作上的还是生活上的，有些甚至看来是不可逾越的困难，大家都千方百计、想方设法的克服了，并且出色的完成了领导交给的各项任务，通过这次世博会的洗礼，也凝聚提炼出我们河北贸促人的一种精神。</w:t>
      </w:r>
    </w:p>
    <w:p>
      <w:pPr>
        <w:ind w:left="0" w:right="0" w:firstLine="560"/>
        <w:spacing w:before="450" w:after="450" w:line="312" w:lineRule="auto"/>
      </w:pPr>
      <w:r>
        <w:rPr>
          <w:rFonts w:ascii="宋体" w:hAnsi="宋体" w:eastAsia="宋体" w:cs="宋体"/>
          <w:color w:val="000"/>
          <w:sz w:val="28"/>
          <w:szCs w:val="28"/>
        </w:rPr>
        <w:t xml:space="preserve">三是提高了个人的素质。这次贸促会参与世博会我也应该算是受益最大的人之一，之前没参与过展会，唯一一次廊坊5.18也是以游客的身份去参观，我跟同事开玩笑说，我的起点高，第一次参与展会就是世界最高级别的世博会，说实在的一开始真的很难，不只是粉尘、噪音、有害气体的污染，面对陌生的环境，陌生的工作性质，工作起来感到无从下手、毫无头绪，就跟无头苍蝇是的到处碰壁，所以应该感谢世博，通过世博，使我们锻炼了意志品质，开阔了视野，增长了才干，学到了许多在平时学不到的知识，加强了与各省区市相关部门的联系。同时，通过世博会，也使我找到了差距，认识到自己的不足，积累了宝贵的经验，明确了努力的方向，为进一步开创河北贸促事业新局面打下了更加坚实的基础。</w:t>
      </w:r>
    </w:p>
    <w:p>
      <w:pPr>
        <w:ind w:left="0" w:right="0" w:firstLine="560"/>
        <w:spacing w:before="450" w:after="450" w:line="312" w:lineRule="auto"/>
      </w:pPr>
      <w:r>
        <w:rPr>
          <w:rFonts w:ascii="宋体" w:hAnsi="宋体" w:eastAsia="宋体" w:cs="宋体"/>
          <w:color w:val="000"/>
          <w:sz w:val="28"/>
          <w:szCs w:val="28"/>
        </w:rPr>
        <w:t xml:space="preserve">财政所长工作总结 篇2</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行政单位财务工作总结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行政单位财务工作总结，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行政单位财务工作总结本人认真学习马列主义、毛泽东思想、邓小平理论、 七一 讲话和 三个代表 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行政单位财务工作总结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行政单位财务工作总结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 以收定支，量入为出，保证重点，兼顾一般 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行政单位财务工作总结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行政单位财务工作总结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财政所长工作总结 篇3</w:t>
      </w:r>
    </w:p>
    <w:p>
      <w:pPr>
        <w:ind w:left="0" w:right="0" w:firstLine="560"/>
        <w:spacing w:before="450" w:after="450" w:line="312" w:lineRule="auto"/>
      </w:pPr>
      <w:r>
        <w:rPr>
          <w:rFonts w:ascii="宋体" w:hAnsi="宋体" w:eastAsia="宋体" w:cs="宋体"/>
          <w:color w:val="000"/>
          <w:sz w:val="28"/>
          <w:szCs w:val="28"/>
        </w:rPr>
        <w:t xml:space="preserve">在开展 弘扬苏区精神，创交通一等工作，争苏区振兴先锋 主题实践活动以来，财务股人员紧紧围绕弘扬坚定信念、求真务实、一心为民、清正廉洁、艰苦奋斗、争创一流、无私奉献的苏区精神，在加强财务管理、开展账户清理、增收节支等方面取得了显著成绩，为我局财务资金合理使用奠定了基础。现将财务股开展活动总结如下：</w:t>
      </w:r>
    </w:p>
    <w:p>
      <w:pPr>
        <w:ind w:left="0" w:right="0" w:firstLine="560"/>
        <w:spacing w:before="450" w:after="450" w:line="312" w:lineRule="auto"/>
      </w:pPr>
      <w:r>
        <w:rPr>
          <w:rFonts w:ascii="宋体" w:hAnsi="宋体" w:eastAsia="宋体" w:cs="宋体"/>
          <w:color w:val="000"/>
          <w:sz w:val="28"/>
          <w:szCs w:val="28"/>
        </w:rPr>
        <w:t xml:space="preserve">一、完善财务制度，加强专项资金管理。</w:t>
      </w:r>
    </w:p>
    <w:p>
      <w:pPr>
        <w:ind w:left="0" w:right="0" w:firstLine="560"/>
        <w:spacing w:before="450" w:after="450" w:line="312" w:lineRule="auto"/>
      </w:pPr>
      <w:r>
        <w:rPr>
          <w:rFonts w:ascii="宋体" w:hAnsi="宋体" w:eastAsia="宋体" w:cs="宋体"/>
          <w:color w:val="000"/>
          <w:sz w:val="28"/>
          <w:szCs w:val="28"/>
        </w:rPr>
        <w:t xml:space="preserve">健全的财务制度是规范和加强财务管理的基础，是严格按章办事、依法理财根本依据。根据 规划和综合交通发展的要求，我们细化了内控机制，健全和完善了财务管理制度，规范了财务操作流程。加强专项资金的管理，按照 专款专用，专户专帐 的要求，严格按程序拨付，确保工程项目的顺利实施，努力营造科学理财、阳光理财，制度理财的良好氛围。</w:t>
      </w:r>
    </w:p>
    <w:p>
      <w:pPr>
        <w:ind w:left="0" w:right="0" w:firstLine="560"/>
        <w:spacing w:before="450" w:after="450" w:line="312" w:lineRule="auto"/>
      </w:pPr>
      <w:r>
        <w:rPr>
          <w:rFonts w:ascii="宋体" w:hAnsi="宋体" w:eastAsia="宋体" w:cs="宋体"/>
          <w:color w:val="000"/>
          <w:sz w:val="28"/>
          <w:szCs w:val="28"/>
        </w:rPr>
        <w:t xml:space="preserve">二、抓住 三个重点 ，切实做好增收节支工作。</w:t>
      </w:r>
    </w:p>
    <w:p>
      <w:pPr>
        <w:ind w:left="0" w:right="0" w:firstLine="560"/>
        <w:spacing w:before="450" w:after="450" w:line="312" w:lineRule="auto"/>
      </w:pPr>
      <w:r>
        <w:rPr>
          <w:rFonts w:ascii="宋体" w:hAnsi="宋体" w:eastAsia="宋体" w:cs="宋体"/>
          <w:color w:val="000"/>
          <w:sz w:val="28"/>
          <w:szCs w:val="28"/>
        </w:rPr>
        <w:t xml:space="preserve">一是重点强化财务管理，提高资金使用效益，正确把握财务状况和发展趋势;二是重点落实各项财务制度，坚持以单位利益为重，对各项费用开支严格监督把关，并按照财务审批制度予以落实，完善政府采购及专项资金拨付制度，确保财务工作科学化、规范化、合理化;三是重点做好开源节流工作，科学预算，合理使用转移支付资金，增强节能意识，查找 节约空间 ，减少浪费环节。</w:t>
      </w:r>
    </w:p>
    <w:p>
      <w:pPr>
        <w:ind w:left="0" w:right="0" w:firstLine="560"/>
        <w:spacing w:before="450" w:after="450" w:line="312" w:lineRule="auto"/>
      </w:pPr>
      <w:r>
        <w:rPr>
          <w:rFonts w:ascii="宋体" w:hAnsi="宋体" w:eastAsia="宋体" w:cs="宋体"/>
          <w:color w:val="000"/>
          <w:sz w:val="28"/>
          <w:szCs w:val="28"/>
        </w:rPr>
        <w:t xml:space="preserve">三、加强审计监督，严肃财经纪律。</w:t>
      </w:r>
    </w:p>
    <w:p>
      <w:pPr>
        <w:ind w:left="0" w:right="0" w:firstLine="560"/>
        <w:spacing w:before="450" w:after="450" w:line="312" w:lineRule="auto"/>
      </w:pPr>
      <w:r>
        <w:rPr>
          <w:rFonts w:ascii="宋体" w:hAnsi="宋体" w:eastAsia="宋体" w:cs="宋体"/>
          <w:color w:val="000"/>
          <w:sz w:val="28"/>
          <w:szCs w:val="28"/>
        </w:rPr>
        <w:t xml:space="preserve">一是为严肃财经纪律，严格执行 收支两条线 的财务制度，堵塞财务管理上的漏洞，切实加强对资金源头管理。自今年五月份开始，对本局各账户进行了清理销户工作。在工作中，财务股人员积极开展沟通协调，做好自查自清工作，及时将账户设置情况向领导汇报，主动联系账户的开户银行，就原账户撤销、合并、更改等相关工作事宜进行深入沟通。同时还针对目前工作仍需使用的非基本银行账户与合作银行签定了监管协议，确保了各项资金高度集中管理和安全使用。</w:t>
      </w:r>
    </w:p>
    <w:p>
      <w:pPr>
        <w:ind w:left="0" w:right="0" w:firstLine="560"/>
        <w:spacing w:before="450" w:after="450" w:line="312" w:lineRule="auto"/>
      </w:pPr>
      <w:r>
        <w:rPr>
          <w:rFonts w:ascii="宋体" w:hAnsi="宋体" w:eastAsia="宋体" w:cs="宋体"/>
          <w:color w:val="000"/>
          <w:sz w:val="28"/>
          <w:szCs w:val="28"/>
        </w:rPr>
        <w:t xml:space="preserve">二是配合审计、财政监督部门对财务收支、专项资金的使用、会计信息质量、会计执法等情况进行了审计。此次审计通过对帐薄、凭证、报表、档案、各类文件的检查，对我局专项资金使用情况、工程往来帐、工会帐设置、招待费 三单 合一以及支出原始凭证的规范性提出了具体意见和要求。</w:t>
      </w:r>
    </w:p>
    <w:p>
      <w:pPr>
        <w:ind w:left="0" w:right="0" w:firstLine="560"/>
        <w:spacing w:before="450" w:after="450" w:line="312" w:lineRule="auto"/>
      </w:pPr>
      <w:r>
        <w:rPr>
          <w:rFonts w:ascii="宋体" w:hAnsi="宋体" w:eastAsia="宋体" w:cs="宋体"/>
          <w:color w:val="000"/>
          <w:sz w:val="28"/>
          <w:szCs w:val="28"/>
        </w:rPr>
        <w:t xml:space="preserve">四、加强自身建设，廉洁自律，争做廉洁型干部。</w:t>
      </w:r>
    </w:p>
    <w:p>
      <w:pPr>
        <w:ind w:left="0" w:right="0" w:firstLine="560"/>
        <w:spacing w:before="450" w:after="450" w:line="312" w:lineRule="auto"/>
      </w:pPr>
      <w:r>
        <w:rPr>
          <w:rFonts w:ascii="宋体" w:hAnsi="宋体" w:eastAsia="宋体" w:cs="宋体"/>
          <w:color w:val="000"/>
          <w:sz w:val="28"/>
          <w:szCs w:val="28"/>
        </w:rPr>
        <w:t xml:space="preserve">廉政建设是财务工作的生命线。财务股创造爱岗敬业的良好氛围，强化为民服务意识，创一等工作，争当务实高效模范。财务股开展了廉能风险防控工作，按照上级文件精神和局领导指示要求，做好了本部门廉能风险防控工作。一是编制出财务股长、副股长、会计、出纳及报账员的职权目录。二是根据内部管理控制要求，制定了交通基本建设专项资金拨付程序，绘制出交通基本建设专项资金拨付流程图。三是在职权目录和专项资金拨付流程图的基础上，要求财务股人员先自行认真查找廉能风险情况，通过自查互查评议，确定了各个权利职责运行中的风险点，评定出风险等级。四是按局领导要求，结合工作岗位职责与加强财务管理，对各项规章制度、岗位责任制进行修订和完善，健全了内部防控制度。</w:t>
      </w:r>
    </w:p>
    <w:p>
      <w:pPr>
        <w:ind w:left="0" w:right="0" w:firstLine="560"/>
        <w:spacing w:before="450" w:after="450" w:line="312" w:lineRule="auto"/>
      </w:pPr>
      <w:r>
        <w:rPr>
          <w:rFonts w:ascii="宋体" w:hAnsi="宋体" w:eastAsia="宋体" w:cs="宋体"/>
          <w:color w:val="000"/>
          <w:sz w:val="28"/>
          <w:szCs w:val="28"/>
        </w:rPr>
        <w:t xml:space="preserve">财政所长工作总结 篇4</w:t>
      </w:r>
    </w:p>
    <w:p>
      <w:pPr>
        <w:ind w:left="0" w:right="0" w:firstLine="560"/>
        <w:spacing w:before="450" w:after="450" w:line="312" w:lineRule="auto"/>
      </w:pPr>
      <w:r>
        <w:rPr>
          <w:rFonts w:ascii="宋体" w:hAnsi="宋体" w:eastAsia="宋体" w:cs="宋体"/>
          <w:color w:val="000"/>
          <w:sz w:val="28"/>
          <w:szCs w:val="28"/>
        </w:rPr>
        <w:t xml:space="preserve">一年来，我县乡镇财政管理工作在县财政局和上级业务主管部门的正确领导和支持下，坚持科学发展观，认真贯彻落实党的十九届九中全会及省、市财政工作会议精神，紧紧围绕县委、政府提出的总体目标和要求，坚持依法治税，强化“两税”征管;加大惠农补贴“财政</w:t>
      </w:r>
    </w:p>
    <w:p>
      <w:pPr>
        <w:ind w:left="0" w:right="0" w:firstLine="560"/>
        <w:spacing w:before="450" w:after="450" w:line="312" w:lineRule="auto"/>
      </w:pPr>
      <w:r>
        <w:rPr>
          <w:rFonts w:ascii="宋体" w:hAnsi="宋体" w:eastAsia="宋体" w:cs="宋体"/>
          <w:color w:val="000"/>
          <w:sz w:val="28"/>
          <w:szCs w:val="28"/>
        </w:rPr>
        <w:t xml:space="preserve">一个网络”和“银行一卡通”发放力度，全面落实惠农政策;积极推进我县乡村财政财务精细化管理，规范乡财县管乡用改革模式和村账乡代理;加强乡镇财政基础建设，不断提高队伍的业务能力和战斗力。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加大“两税”条例宣传力度，强化“两税”征管</w:t>
      </w:r>
    </w:p>
    <w:p>
      <w:pPr>
        <w:ind w:left="0" w:right="0" w:firstLine="560"/>
        <w:spacing w:before="450" w:after="450" w:line="312" w:lineRule="auto"/>
      </w:pPr>
      <w:r>
        <w:rPr>
          <w:rFonts w:ascii="宋体" w:hAnsi="宋体" w:eastAsia="宋体" w:cs="宋体"/>
          <w:color w:val="000"/>
          <w:sz w:val="28"/>
          <w:szCs w:val="28"/>
        </w:rPr>
        <w:t xml:space="preserve">今年，县财政局预算安排我局“两税”收入任务共万元，其中：契税万元，耕地占用税万元。截止12月31日，共完成“两税”预算收入万元，为全年预算任务的%，比上年增长%，其中：契税预算收入完成万元，为预算的% ，比上年增收万元，增长%;耕地占用税预算收入完成万元，为预算的%，比上年增收万元，增长%。</w:t>
      </w:r>
    </w:p>
    <w:p>
      <w:pPr>
        <w:ind w:left="0" w:right="0" w:firstLine="560"/>
        <w:spacing w:before="450" w:after="450" w:line="312" w:lineRule="auto"/>
      </w:pPr>
      <w:r>
        <w:rPr>
          <w:rFonts w:ascii="宋体" w:hAnsi="宋体" w:eastAsia="宋体" w:cs="宋体"/>
          <w:color w:val="000"/>
          <w:sz w:val="28"/>
          <w:szCs w:val="28"/>
        </w:rPr>
        <w:t xml:space="preserve">一年来，我局为确保“两税”收入任务的完成，并结合我县的税源现状，开展了一系列工作。一流信息监控拦截系统</w:t>
      </w:r>
    </w:p>
    <w:p>
      <w:pPr>
        <w:ind w:left="0" w:right="0" w:firstLine="560"/>
        <w:spacing w:before="450" w:after="450" w:line="312" w:lineRule="auto"/>
      </w:pPr>
      <w:r>
        <w:rPr>
          <w:rFonts w:ascii="宋体" w:hAnsi="宋体" w:eastAsia="宋体" w:cs="宋体"/>
          <w:color w:val="000"/>
          <w:sz w:val="28"/>
          <w:szCs w:val="28"/>
        </w:rPr>
        <w:t xml:space="preserve">监控拦截系统提醒您：很抱歉，由于您提交的内容中或访问的内容中含有系统不允许的关键词或者您的ip受到了访问限制，本次操作无效，系统已记录您的ip及您提交的所有数据。请注意，不要提交任何违反国家规定的内容!本次拦截的相关信息为：办证按照逐步构建覆盖城乡的公共财政体系的总体要求，创新乡镇财政体制机制，我县以精细化管理理念和手段加强乡村财政财务管理，围绕乡镇财政职能转变，以乡村两级所属财政性资金为主要管理内容，以其信息流、资金流为管理主线，以乡镇财税信息网络和相关软件平台为基础，通过加强制度建设、规范管理程序、实施全程跟踪和效绩考核等手段，通过完善“乡财县管乡用”改革，理顺村账乡代理管理方式，实现乡村财政财务全面、精准、细致、规范、高效管理的目标。</w:t>
      </w:r>
    </w:p>
    <w:p>
      <w:pPr>
        <w:ind w:left="0" w:right="0" w:firstLine="560"/>
        <w:spacing w:before="450" w:after="450" w:line="312" w:lineRule="auto"/>
      </w:pPr>
      <w:r>
        <w:rPr>
          <w:rFonts w:ascii="宋体" w:hAnsi="宋体" w:eastAsia="宋体" w:cs="宋体"/>
          <w:color w:val="000"/>
          <w:sz w:val="28"/>
          <w:szCs w:val="28"/>
        </w:rPr>
        <w:t xml:space="preserve">一是完善乡镇财政预算管理体制。严格贯彻落实《预算法》，科学合理地编制乡镇财政年度支出预算及村级组织运转经费预算，认真落实定编定员定额管理，准确核定乡镇基本支出，按照“保工资、保运转、保重点、保稳定”的支出原则，优化支出结构，合理安排乡村各项支出，在预算支出编制中硬化基本支出、细化公用支出、 优化项目支出，按照“收入进笼子，支出进盘子”的原则，严格执行收支两条线管理，实行乡镇综合财政预算管理，逐步推行乡镇财政综合预算和部门预算，达到细化乡镇预算管理的目的，进一步强化预算约束力，切实保障乡镇党政机构行政和社会管理等基本运转的支出需要。认真抓好预算编制、预算审批、预算执行、预算调整、财政决算等各个环节的工作，坚持支出执行按预算，追加支出按程序，加强资金的申报、审批、使用和凭证审核等工作，监督乡镇财政资金运行的全过程，按照政务公开的要求，自觉接受社会监督。</w:t>
      </w:r>
    </w:p>
    <w:p>
      <w:pPr>
        <w:ind w:left="0" w:right="0" w:firstLine="560"/>
        <w:spacing w:before="450" w:after="450" w:line="312" w:lineRule="auto"/>
      </w:pPr>
      <w:r>
        <w:rPr>
          <w:rFonts w:ascii="宋体" w:hAnsi="宋体" w:eastAsia="宋体" w:cs="宋体"/>
          <w:color w:val="000"/>
          <w:sz w:val="28"/>
          <w:szCs w:val="28"/>
        </w:rPr>
        <w:t xml:space="preserve">二是细化乡镇日常收支核算管理和实施“村帐乡代理”。 在完善“乡财县管乡用”改革的基础上，进一步完善各项配套措施，细化收支管理，相继印发了《县财政局关于推进乡村财政财务精细化管理实施方案》和《县乡镇财政所精细化管理考核办法》，修订和完善《县乡镇财政财务收支管理暂行办法》。进一步规范乡镇非税收入征缴操作流程，以票管收，严格实行票款同行，坚持收支两条线管理，杜绝截留、坐支等违规行为。加强财务核算监督管理，严格按照《财政部关于进一步加强和规范乡镇财务管理工作的暂行办法》的要求，统一支出项目、标准，明确乡镇支出范围，规范财务审批程序，按政策和规定程序操作，充分发挥县对乡镇财政的监管职能。加强财政财务监管，落实各项制度，严肃财经纪律，严格控制会议费、交通费、水电费和接待费用等支出，属于政府采购的支出都必须纳入县级政府采购的范围。同时，加强对原始凭证的审核，严把支出关，坚持乡镇财政所长先审核后报账，经县乡财局审核后方可入账的原则，确保原始凭证的真实性、完整性、合法性，严堵支出漏洞，从源头上控制乡镇行政成本，节约财政资金，规范财务管理，通过审核把关，全年共拒付不合法开支笔，金额达余万元。</w:t>
      </w:r>
    </w:p>
    <w:p>
      <w:pPr>
        <w:ind w:left="0" w:right="0" w:firstLine="560"/>
        <w:spacing w:before="450" w:after="450" w:line="312" w:lineRule="auto"/>
      </w:pPr>
      <w:r>
        <w:rPr>
          <w:rFonts w:ascii="宋体" w:hAnsi="宋体" w:eastAsia="宋体" w:cs="宋体"/>
          <w:color w:val="000"/>
          <w:sz w:val="28"/>
          <w:szCs w:val="28"/>
        </w:rPr>
        <w:t xml:space="preserve">三是加强村级财务管理。建立健全村级组织运转经费保障机制，根据省、市的要求，村级组织运转保障经费按村均4万元全额纳入财政预算，全县个乡镇个行政村，共安排村级组织运转保障经费万元，于12月25日足额拨付到位，为加大对村级财政补助资金的监督管理，对村级组织全面推行“村账乡代理”工作，按精细化管理实施方案的要求，“村账乡代理”工作由乡镇财政所和乡镇经管站共同管理，于10月份正式启动，财务核算采取手工记账与电算化相结合，逐步全面实行电算化，并积极实施村民民主理财和村务公开，使村级财务收支行为得到逐步完善和规范。</w:t>
      </w:r>
    </w:p>
    <w:p>
      <w:pPr>
        <w:ind w:left="0" w:right="0" w:firstLine="560"/>
        <w:spacing w:before="450" w:after="450" w:line="312" w:lineRule="auto"/>
      </w:pPr>
      <w:r>
        <w:rPr>
          <w:rFonts w:ascii="宋体" w:hAnsi="宋体" w:eastAsia="宋体" w:cs="宋体"/>
          <w:color w:val="000"/>
          <w:sz w:val="28"/>
          <w:szCs w:val="28"/>
        </w:rPr>
        <w:t xml:space="preserve">三是加强乡村债权债务管理。3月份以来，我局在以前年度乡村债权债务清理登记工作的基础上，又对乡村债务进行逐项核实认定，锁定债权债务数额，并将乡村债务纳入《省乡村债权债务管理信息系统》实行动态管理，按季报告制度。对乡镇下达消赤减债指令性任务，并把制止新债和化解旧债列入对乡镇年度目标管理和乡镇领导干部任期目标、工作实绩</w:t>
      </w:r>
    </w:p>
    <w:p>
      <w:pPr>
        <w:ind w:left="0" w:right="0" w:firstLine="560"/>
        <w:spacing w:before="450" w:after="450" w:line="312" w:lineRule="auto"/>
      </w:pPr>
      <w:r>
        <w:rPr>
          <w:rFonts w:ascii="宋体" w:hAnsi="宋体" w:eastAsia="宋体" w:cs="宋体"/>
          <w:color w:val="000"/>
          <w:sz w:val="28"/>
          <w:szCs w:val="28"/>
        </w:rPr>
        <w:t xml:space="preserve">考核的重要内容。同时采取下放债权、免除乡镇县级财政借款等一系列措施，帮助乡镇化解债务，使乡镇消赤减债工作进展顺利，增强防范和化解乡镇财政风险的能力。下达乡镇化债任务万元，全年完成化债万元，为下达任务的%。</w:t>
      </w:r>
    </w:p>
    <w:p>
      <w:pPr>
        <w:ind w:left="0" w:right="0" w:firstLine="560"/>
        <w:spacing w:before="450" w:after="450" w:line="312" w:lineRule="auto"/>
      </w:pPr>
      <w:r>
        <w:rPr>
          <w:rFonts w:ascii="宋体" w:hAnsi="宋体" w:eastAsia="宋体" w:cs="宋体"/>
          <w:color w:val="000"/>
          <w:sz w:val="28"/>
          <w:szCs w:val="28"/>
        </w:rPr>
        <w:t xml:space="preserve">三、完善设施，积极推进乡镇财税信息化建设</w:t>
      </w:r>
    </w:p>
    <w:p>
      <w:pPr>
        <w:ind w:left="0" w:right="0" w:firstLine="560"/>
        <w:spacing w:before="450" w:after="450" w:line="312" w:lineRule="auto"/>
      </w:pPr>
      <w:r>
        <w:rPr>
          <w:rFonts w:ascii="宋体" w:hAnsi="宋体" w:eastAsia="宋体" w:cs="宋体"/>
          <w:color w:val="000"/>
          <w:sz w:val="28"/>
          <w:szCs w:val="28"/>
        </w:rPr>
        <w:t xml:space="preserve">我县自作为全省第一批乡镇财税信息化试点县建设工作以来，按照省、市的工作要求和部署，我们精心组织，认真落实，经过7年多时间的努力，在省、市的大力支持下，先后投入近万元资金用于乡镇财税信息化网络建设，建起了一套设备全、标准高、运行稳的乡财网络系统。县局中心机房完成了网络的升级和整合，新配置了防火墙、服务器、网络安全软件、正版数据库软件，与乡镇建立了连接，网络速度明显改善，安全防护及网络管理日趋完善。目前，全县个乡镇全部设置了专门的机房，电脑及配套设施齐全，我县的乡镇财政管理工作已全面实现了“软件化、电算化、网络化”，为乡镇财政管理改革的顺利推进和惠农补贴资金信息化发放提供了有力保障。</w:t>
      </w:r>
    </w:p>
    <w:p>
      <w:pPr>
        <w:ind w:left="0" w:right="0" w:firstLine="560"/>
        <w:spacing w:before="450" w:after="450" w:line="312" w:lineRule="auto"/>
      </w:pPr>
      <w:r>
        <w:rPr>
          <w:rFonts w:ascii="宋体" w:hAnsi="宋体" w:eastAsia="宋体" w:cs="宋体"/>
          <w:color w:val="000"/>
          <w:sz w:val="28"/>
          <w:szCs w:val="28"/>
        </w:rPr>
        <w:t xml:space="preserve">四、落实惠农政策，实现惠农补贴“一卡通”发放</w:t>
      </w:r>
    </w:p>
    <w:p>
      <w:pPr>
        <w:ind w:left="0" w:right="0" w:firstLine="560"/>
        <w:spacing w:before="450" w:after="450" w:line="312" w:lineRule="auto"/>
      </w:pPr>
      <w:r>
        <w:rPr>
          <w:rFonts w:ascii="宋体" w:hAnsi="宋体" w:eastAsia="宋体" w:cs="宋体"/>
          <w:color w:val="000"/>
          <w:sz w:val="28"/>
          <w:szCs w:val="28"/>
        </w:rPr>
        <w:t xml:space="preserve">乡镇财税信息网是党和人民群众的连心网，是惠农政策的高速路，做好涉农资金的发放工作，事关国家政策的贯彻落实。一是抓实工作，确保各项补贴(助)发放的顺利进行。惠农补贴发放是一项政策性强而又复杂的工作，涉及到全县万户农民的切身利益，为了确保补贴发放到位，我们严格按照补贴发放的“五个严禁，四个不准”，使惠农补贴资金更准确、快捷、安全地发放到补贴对象手中。二是加强部门协调，充分发挥资源优势，积极扩展了惠农补贴的发放范围。认真落实市人民政府办公室《关于做好惠农补贴发放。 工作的通知》(政办函〔200〕号)文件精神，积极与涉农部门衔接，将财政面向农民的所有货币性惠农补贴资金逐步纳入财政“一个网络”管理和银行“一折通”发放，实行财政集中信息网络化管理，努力扩展惠农补贴发放范围和项目。截止12月底，我县已发放各种涉农补贴项，发放金额万元，比上年同期增加项，资金增加万元。三是加强督促检查。对于发放的各项补贴，按照公平、公正、公开的原则，实行张榜公布，接受群众监督。我局联合农经、监察、审计、代发金融机构和有关职能部门，开展明察暗访活动，并进行不定期检查，发现问题及时纠正，严厉打击套取、挪用、克扣补贴资金的行为，确保政策执行不走样。</w:t>
      </w:r>
    </w:p>
    <w:p>
      <w:pPr>
        <w:ind w:left="0" w:right="0" w:firstLine="560"/>
        <w:spacing w:before="450" w:after="450" w:line="312" w:lineRule="auto"/>
      </w:pPr>
      <w:r>
        <w:rPr>
          <w:rFonts w:ascii="宋体" w:hAnsi="宋体" w:eastAsia="宋体" w:cs="宋体"/>
          <w:color w:val="000"/>
          <w:sz w:val="28"/>
          <w:szCs w:val="28"/>
        </w:rPr>
        <w:t xml:space="preserve">五、加强乡镇财政基础建设，提高工作效率</w:t>
      </w:r>
    </w:p>
    <w:p>
      <w:pPr>
        <w:ind w:left="0" w:right="0" w:firstLine="560"/>
        <w:spacing w:before="450" w:after="450" w:line="312" w:lineRule="auto"/>
      </w:pPr>
      <w:r>
        <w:rPr>
          <w:rFonts w:ascii="宋体" w:hAnsi="宋体" w:eastAsia="宋体" w:cs="宋体"/>
          <w:color w:val="000"/>
          <w:sz w:val="28"/>
          <w:szCs w:val="28"/>
        </w:rPr>
        <w:t xml:space="preserve">随着乡镇财政管理工作越来越细而杂，乡镇财政业务人员严重缺位，乡镇财政所工作量越来越大，为了使乡镇财政事业永葆生机和活力，我局加强了对乡镇财政干部考核办法，坚持从严治所，从严管理。同时，为了全方位提升乡镇财政干部队伍的综合业务素质，使乡镇财政工作人员尽快适应职能转变和新形势下财政工作的需要，于1月16日、9月7日至10日、11月16日至18日共举办了三期信息化操作和乡村财政财务业务培训班，对全县个乡镇财政所长、会计、信息操作员和乡镇经管人员进行了信息化软件操作、乡村财政财务精细化管理、“村账乡代理”村级组织财务软件和核算等乡财业务知识培训，参学率达100%，并制定了严格的学习培训考勤制度和纪律要求，从而使培训取得了预期的效果。</w:t>
      </w:r>
    </w:p>
    <w:p>
      <w:pPr>
        <w:ind w:left="0" w:right="0" w:firstLine="560"/>
        <w:spacing w:before="450" w:after="450" w:line="312" w:lineRule="auto"/>
      </w:pPr>
      <w:r>
        <w:rPr>
          <w:rFonts w:ascii="宋体" w:hAnsi="宋体" w:eastAsia="宋体" w:cs="宋体"/>
          <w:color w:val="000"/>
          <w:sz w:val="28"/>
          <w:szCs w:val="28"/>
        </w:rPr>
        <w:t xml:space="preserve">一年来，虽然我局在乡镇财政管理各项工作中取得了一定成绩，但我们也清醒地看到，要完成全年的工作任务仍然很艰巨，难度很大，还有许多工作离上级的要求有一定的差距，管理上还有待于完善，在村级财政政务精细化管理上还做得很不够，在今后的工作中，我们将加倍努力，积极探索，勇于创新，不断完善和提高，切实把我县乡村财政财务精细化管理的各项工作做好，确保各项工作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2024-11-22T02:54:34+08:00</dcterms:created>
  <dcterms:modified xsi:type="dcterms:W3CDTF">2024-11-22T02:54:34+08:00</dcterms:modified>
</cp:coreProperties>
</file>

<file path=docProps/custom.xml><?xml version="1.0" encoding="utf-8"?>
<Properties xmlns="http://schemas.openxmlformats.org/officeDocument/2006/custom-properties" xmlns:vt="http://schemas.openxmlformats.org/officeDocument/2006/docPropsVTypes"/>
</file>