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202_年驻村干部乡村振兴工作总结范文七篇</w:t>
      </w:r>
      <w:bookmarkEnd w:id="1"/>
    </w:p>
    <w:p>
      <w:pPr>
        <w:jc w:val="center"/>
        <w:spacing w:before="0" w:after="450"/>
      </w:pPr>
      <w:r>
        <w:rPr>
          <w:rFonts w:ascii="Arial" w:hAnsi="Arial" w:eastAsia="Arial" w:cs="Arial"/>
          <w:color w:val="999999"/>
          <w:sz w:val="20"/>
          <w:szCs w:val="20"/>
        </w:rPr>
        <w:t xml:space="preserve">来源：网络  作者：梦里花开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村干部是指村级以上单位派往行政村或自然村协助村级工作的人员。 以下是为大家整理的关于202_年驻村干部乡村振兴工作总结的文章7篇 ,欢迎品鉴！第一篇: 202_年驻村干部乡村振兴工作总结　　《关于向重点乡村持续选派驻村第一书记和工作队的意见...</w:t>
      </w:r>
    </w:p>
    <w:p>
      <w:pPr>
        <w:ind w:left="0" w:right="0" w:firstLine="560"/>
        <w:spacing w:before="450" w:after="450" w:line="312" w:lineRule="auto"/>
      </w:pPr>
      <w:r>
        <w:rPr>
          <w:rFonts w:ascii="宋体" w:hAnsi="宋体" w:eastAsia="宋体" w:cs="宋体"/>
          <w:color w:val="000"/>
          <w:sz w:val="28"/>
          <w:szCs w:val="28"/>
        </w:rPr>
        <w:t xml:space="preserve">村干部是指村级以上单位派往行政村或自然村协助村级工作的人员。 以下是为大家整理的关于202_年驻村干部乡村振兴工作总结的文章7篇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202_年驻村干部乡村振兴工作总结</w:t>
      </w:r>
    </w:p>
    <w:p>
      <w:pPr>
        <w:ind w:left="0" w:right="0" w:firstLine="560"/>
        <w:spacing w:before="450" w:after="450" w:line="312" w:lineRule="auto"/>
      </w:pPr>
      <w:r>
        <w:rPr>
          <w:rFonts w:ascii="宋体" w:hAnsi="宋体" w:eastAsia="宋体" w:cs="宋体"/>
          <w:color w:val="000"/>
          <w:sz w:val="28"/>
          <w:szCs w:val="28"/>
        </w:rPr>
        <w:t xml:space="preserve">　　《关于向重点乡村持续选派驻村第一书记和工作队的意见》要求健全常态化驻村工作机制，为全面推进乡村振兴、巩固拓展脱贫攻坚成果提供坚强组织保证和干部人才支持。驻村干部将作为乡村振兴的中坚力量，继续派往各乡村岗位，发挥好领跑示范带头作用，推动乡村实现组织、人才、产业等全面振兴。</w:t>
      </w:r>
    </w:p>
    <w:p>
      <w:pPr>
        <w:ind w:left="0" w:right="0" w:firstLine="560"/>
        <w:spacing w:before="450" w:after="450" w:line="312" w:lineRule="auto"/>
      </w:pPr>
      <w:r>
        <w:rPr>
          <w:rFonts w:ascii="宋体" w:hAnsi="宋体" w:eastAsia="宋体" w:cs="宋体"/>
          <w:color w:val="000"/>
          <w:sz w:val="28"/>
          <w:szCs w:val="28"/>
        </w:rPr>
        <w:t xml:space="preserve">　　全面实施乡村振兴战略的深度、广度、难度不亚于脱贫攻坚。“胜非其难也，持之者其难也”。当前，我们既要持续巩固脱贫攻坚成果，也要推动脱贫攻坚与乡村振兴实现有效衔接，持续选派驻村干部是贯彻落实上级决策部署的具体实践，也是持续巩固脱贫攻坚成果的必然要求和推动乡村全面振兴的现实需要。这是历史和人民赋予驻村干部的光荣使命，也是党和政府交予驻村干部的时代重任。</w:t>
      </w:r>
    </w:p>
    <w:p>
      <w:pPr>
        <w:ind w:left="0" w:right="0" w:firstLine="560"/>
        <w:spacing w:before="450" w:after="450" w:line="312" w:lineRule="auto"/>
      </w:pPr>
      <w:r>
        <w:rPr>
          <w:rFonts w:ascii="宋体" w:hAnsi="宋体" w:eastAsia="宋体" w:cs="宋体"/>
          <w:color w:val="000"/>
          <w:sz w:val="28"/>
          <w:szCs w:val="28"/>
        </w:rPr>
        <w:t xml:space="preserve">　　使命呼唤担当，实干成就伟业。驻村干部要收拾行囊，整装待发，以在岗1分秒，尽职60秒的尽业精神，紧紧围绕“产业兴旺、生态宜居、乡村文明、治理有效、生活富裕”总要求,苦干、巧干加实干，争做乡村振兴工作的排头兵，</w:t>
      </w:r>
    </w:p>
    <w:p>
      <w:pPr>
        <w:ind w:left="0" w:right="0" w:firstLine="560"/>
        <w:spacing w:before="450" w:after="450" w:line="312" w:lineRule="auto"/>
      </w:pPr>
      <w:r>
        <w:rPr>
          <w:rFonts w:ascii="宋体" w:hAnsi="宋体" w:eastAsia="宋体" w:cs="宋体"/>
          <w:color w:val="000"/>
          <w:sz w:val="28"/>
          <w:szCs w:val="28"/>
        </w:rPr>
        <w:t xml:space="preserve">　　一要提高政治站位，深刻认识开展乡村振兴工作的重要意义。要理清工作思路、找准方法路径，适应新形势、学习新政策、提升新能力，掌握做好乡村振兴的工作方法。二要强化学思践悟，切实提高乡村振兴工作的能力本领。要提高学习的针对性和实效性，全面领会学、突出重点学、掌握方法学，做到学深悟透，提升为民服务能力。三要聚焦重点任务，扎实履行乡村振兴工作职能职责。要主动调整心态、进入状态，细化任务分解、找准职责定位，迅速转变角色、坚守为民情怀，务实工作作风、严守纪律规矩，在全面推进乡村振兴中实现自我价值。</w:t>
      </w:r>
    </w:p>
    <w:p>
      <w:pPr>
        <w:ind w:left="0" w:right="0" w:firstLine="560"/>
        <w:spacing w:before="450" w:after="450" w:line="312" w:lineRule="auto"/>
      </w:pPr>
      <w:r>
        <w:rPr>
          <w:rFonts w:ascii="宋体" w:hAnsi="宋体" w:eastAsia="宋体" w:cs="宋体"/>
          <w:color w:val="000"/>
          <w:sz w:val="28"/>
          <w:szCs w:val="28"/>
        </w:rPr>
        <w:t xml:space="preserve">　　征途漫漫，惟有奋斗。广大驻村干部要用心、用情、用力做好驻村帮扶工作，赓续脱贫攻坚精神，争做“攻坚克难、开拓创新、不负人民”的表率，持续巩固拓展脱贫攻坚成果，当好引领乡村振兴工作的“排头兵”，为乡村振兴发展继续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202_年驻村干部乡村振兴工作总结</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202_年驻村干部乡村振兴工作总结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202_年驻村干部乡村振兴工作总结</w:t>
      </w:r>
    </w:p>
    <w:p>
      <w:pPr>
        <w:ind w:left="0" w:right="0" w:firstLine="560"/>
        <w:spacing w:before="450" w:after="450" w:line="312" w:lineRule="auto"/>
      </w:pPr>
      <w:r>
        <w:rPr>
          <w:rFonts w:ascii="宋体" w:hAnsi="宋体" w:eastAsia="宋体" w:cs="宋体"/>
          <w:color w:val="000"/>
          <w:sz w:val="28"/>
          <w:szCs w:val="28"/>
        </w:rPr>
        <w:t xml:space="preserve">       20××年来，按照中央和省、市、区关于实施乡村振兴战略工作部署，**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202_年驻村干部乡村振兴工作总结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202_年驻村干部乡村振兴工作总结</w:t>
      </w:r>
    </w:p>
    <w:p>
      <w:pPr>
        <w:ind w:left="0" w:right="0" w:firstLine="560"/>
        <w:spacing w:before="450" w:after="450" w:line="312" w:lineRule="auto"/>
      </w:pPr>
      <w:r>
        <w:rPr>
          <w:rFonts w:ascii="宋体" w:hAnsi="宋体" w:eastAsia="宋体" w:cs="宋体"/>
          <w:color w:val="000"/>
          <w:sz w:val="28"/>
          <w:szCs w:val="28"/>
        </w:rPr>
        <w:t xml:space="preserve">　　___年，我___驻____工作队在市委驻村办、__镇党委、局领导班子的领导下，坚持以理论、“”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&gt;　　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　　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&gt;　　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　　1、积极协助村两委搞好班子建设，增强凝聚力和战斗力。帮助___新一届领导班子深入开展学习十八届_中全会和实践科学发展观活动，增强班子的凝聚力和战斗力。帮助健全完善村级组织建设的各项规章制度，实行政务公开。强化基层党员干部的教育培训和农村党员培训、发展和管理，组织__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　　2、加强_中全会精神、科学发展观等国家大政方针的宣传。充分利用宣传栏、板报、党员民主会、群众座谈会等形式，积极有效地开展党的方针、法律法规、_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　　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　　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　　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　　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　　三、加强自身建设，转变工作作风。</w:t>
      </w:r>
    </w:p>
    <w:p>
      <w:pPr>
        <w:ind w:left="0" w:right="0" w:firstLine="560"/>
        <w:spacing w:before="450" w:after="450" w:line="312" w:lineRule="auto"/>
      </w:pPr>
      <w:r>
        <w:rPr>
          <w:rFonts w:ascii="宋体" w:hAnsi="宋体" w:eastAsia="宋体" w:cs="宋体"/>
          <w:color w:val="000"/>
          <w:sz w:val="28"/>
          <w:szCs w:val="28"/>
        </w:rPr>
        <w:t xml:space="preserve">　　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　　虽然我们在驻村工作中取得了一些成绩，但也存在着一些问题，今后，我们将结合村情不断改进工作方法，努力为___群众办更多的实事、好事。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202_年驻村干部乡村振兴工作总结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2025-04-09T10:33:22+08:00</dcterms:created>
  <dcterms:modified xsi:type="dcterms:W3CDTF">2025-04-09T10:33:22+08:00</dcterms:modified>
</cp:coreProperties>
</file>

<file path=docProps/custom.xml><?xml version="1.0" encoding="utf-8"?>
<Properties xmlns="http://schemas.openxmlformats.org/officeDocument/2006/custom-properties" xmlns:vt="http://schemas.openxmlformats.org/officeDocument/2006/docPropsVTypes"/>
</file>