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上海农民返乡转运工作总结(汇总14篇)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上海农民返乡转运工作总结1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上海农民返乡转运工作总结2</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上海农民返乡转运工作总结4</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人次对全县的农药市场进行x次的巡回检查，共查处各类农药违法案件x起，涉及违法金额x余元。同时为提高农药经营户的经营水平，我们对今年申请进行农药经营的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人次，对全县城乡种子经营企业进行了全面的检查，上半年共审核核发种子经营许可证x多家；共抽检种子x批次，抽检合格率%。共查处各类种子案件x起，吊销一家种子经营户的经营许可证，累计处罚罚金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上海农民返乡转运工作总结5</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二是积极推进新高化工作。大力推广间、混、套、复种且适合机械化作业的种植模式，引进新作物、新品种x个，推广新技术x项，特别是番茄各项新技术得到快速推广应用，引进的芦苇、棉花、蓖麻获得成功。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万亩番茄生产基地、x万亩葵花生产基地、x万亩小麦生产基地、x万亩玉米生产基地、x万亩甜瓜生产基地、x万亩甜菜生产基地、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万亩，机收面积预计达x万亩。五是积极搞好系列化服务。依托葵花、番茄、甜瓜等协会，农业局派出x名科技人员积极参与各种类型的科技培训，不断提高产前信息、产中技术指导、产后流通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上海农民返乡转运工作总结6</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万元，地方配套x万元，建设内容包括土建工程x万元，仪器购置x万元，田间x万元，按照项目建设要求，项目土建工程的基础已完工，框架结构已经开始浇筑，预计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xx年，我县实施的农村能源项目总户数为x户，其中国家投资x万元,农民自筹x万元,地方配套x万元。按照项目建设要求,目前已开工建设。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万元，建设面积x万亩；玉米补贴项目总投资x万元，建设面x万亩。目前，玉米、油葵良种已全部发放到农民手中，正在进行农户档案的整理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万元，在全县确定x户小麦科技示范户，为每户免费提供x斤小麦原种，共确定x名技术指导员，每人指导x户示范户。目前，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项目总投资x万元。按照项目建设要求，一是要全县七个镇完成x个土样的取样任务，并完成x个土样的化验的工作，为今后配方施肥提供依据。二是要按照 3414 试验方案的要求，重点围绕玉米、葵花进行肥料试验的基础数据的采集工作。</w:t>
      </w:r>
    </w:p>
    <w:p>
      <w:pPr>
        <w:ind w:left="0" w:right="0" w:firstLine="560"/>
        <w:spacing w:before="450" w:after="450" w:line="312" w:lineRule="auto"/>
      </w:pPr>
      <w:r>
        <w:rPr>
          <w:rFonts w:ascii="宋体" w:hAnsi="宋体" w:eastAsia="宋体" w:cs="宋体"/>
          <w:color w:val="000"/>
          <w:sz w:val="28"/>
          <w:szCs w:val="28"/>
        </w:rPr>
        <w:t xml:space="preserve">目前，x个土样取样工作已全部完成，化验室已装修完毕，化验仪器正在进行采购中。</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为让更多消费者了解镇赉县的优质大米，展示镇赉县优异的生态条件、优秀的水稻品种和先进的种植技术，进一步提升镇赉优质大米的知名度，日前，“吉米香甜线上荐，书记代言品质高”镇赉县大型“公益助农”活动在大屯镇英台农机农业专业合作社举行。</w:t>
      </w:r>
    </w:p>
    <w:p>
      <w:pPr>
        <w:ind w:left="0" w:right="0" w:firstLine="560"/>
        <w:spacing w:before="450" w:after="450" w:line="312" w:lineRule="auto"/>
      </w:pPr>
      <w:r>
        <w:rPr>
          <w:rFonts w:ascii="宋体" w:hAnsi="宋体" w:eastAsia="宋体" w:cs="宋体"/>
          <w:color w:val="000"/>
          <w:sz w:val="28"/>
          <w:szCs w:val="28"/>
        </w:rPr>
        <w:t xml:space="preserve">英台农机农民合作社目前固定资产3000万元，社员发展到108人，拖拉机、各种配套机具、无人机发展到70台（套），建设合作社管理区设施达1万平方米，辐射带动周边3个村550余户共同发展。活动当天，省驻村第一书记协会主播在水稻收割现场进行公益直播带货，向消费者展示镇赉大米的良好繁育环境和优良品质，扩大吉林特色产品的品牌影响力，当天以每公斤元的价格销售吉粳816水稻66吨。</w:t>
      </w:r>
    </w:p>
    <w:p>
      <w:pPr>
        <w:ind w:left="0" w:right="0" w:firstLine="560"/>
        <w:spacing w:before="450" w:after="450" w:line="312" w:lineRule="auto"/>
      </w:pPr>
      <w:r>
        <w:rPr>
          <w:rFonts w:ascii="宋体" w:hAnsi="宋体" w:eastAsia="宋体" w:cs="宋体"/>
          <w:color w:val="000"/>
          <w:sz w:val="28"/>
          <w:szCs w:val="28"/>
        </w:rPr>
        <w:t xml:space="preserve">省农科院水稻研究所副所长严永峰介绍，吉林省是我国优质粳稻的核心产区，而镇赉县是我省著名的水稻大县，年产水稻达18亿斤，为保障粮食安全作出了巨大贡献。30多年前，镇赉县东部遍布盐碱滩，上世纪80年代，吉林省农科院水稻研究所的专家来到镇赉，提出“以稻治碱、以稻治涝、以稻致富”的目标，跟当地干部一起带领农民种植水稻。历经三代人接续努力，镇赉县水稻实现了从无到有、从低产到高产的跨越，稻农实现了脱贫致富，镇赉县也变成了吉林省西部的大粮仓。作为吉林省水田第一大县，镇赉县种植省农科院水稻研究所研发的以“吉粳816”为代表的优质水稻品种，并采用一系列先进的配套种植技术，通过当地政府的倡导和种植合作社高标准基地的示范带动作用，让镇赉县完成从高产到优质的华丽转身，成为吉林省最重要的优质稻米生产基地之一。</w:t>
      </w:r>
    </w:p>
    <w:p>
      <w:pPr>
        <w:ind w:left="0" w:right="0" w:firstLine="560"/>
        <w:spacing w:before="450" w:after="450" w:line="312" w:lineRule="auto"/>
      </w:pPr>
      <w:r>
        <w:rPr>
          <w:rFonts w:ascii="宋体" w:hAnsi="宋体" w:eastAsia="宋体" w:cs="宋体"/>
          <w:color w:val="000"/>
          <w:sz w:val="28"/>
          <w:szCs w:val="28"/>
        </w:rPr>
        <w:t xml:space="preserve">现场会上，吉农水稻董事长尹静与英台农机农业专业合作社理事长任治国在活动现场举行了签售仪式；水稻种植农户代表张伟介绍了自己由传统种植方式向科学种田的转变与体会。省农科院专家马巍现场答疑解惑，向种植户传授新品种水稻种植经验并讲解合理施肥相关知识。</w:t>
      </w:r>
    </w:p>
    <w:p>
      <w:pPr>
        <w:ind w:left="0" w:right="0" w:firstLine="560"/>
        <w:spacing w:before="450" w:after="450" w:line="312" w:lineRule="auto"/>
      </w:pPr>
      <w:r>
        <w:rPr>
          <w:rFonts w:ascii="宋体" w:hAnsi="宋体" w:eastAsia="宋体" w:cs="宋体"/>
          <w:color w:val="000"/>
          <w:sz w:val="28"/>
          <w:szCs w:val="28"/>
        </w:rPr>
        <w:t xml:space="preserve">近年来，镇赉将生态环境优势转化为生态农业优势，将水稻确立为县域突破的优势产业，着力打造“镇赉大米”这一地标品牌，由水稻大县逐步向水稻强县迈进。镇赉大米由于采用嫩江水灌溉，江水有机质含量丰富、水温高、活性强，使得镇赉大米营养成分均衡丰富。</w:t>
      </w:r>
    </w:p>
    <w:p>
      <w:pPr>
        <w:ind w:left="0" w:right="0" w:firstLine="560"/>
        <w:spacing w:before="450" w:after="450" w:line="312" w:lineRule="auto"/>
      </w:pPr>
      <w:r>
        <w:rPr>
          <w:rFonts w:ascii="宋体" w:hAnsi="宋体" w:eastAsia="宋体" w:cs="宋体"/>
          <w:color w:val="000"/>
          <w:sz w:val="28"/>
          <w:szCs w:val="28"/>
        </w:rPr>
        <w:t xml:space="preserve">未来镇赉县将主动对接吉林省“一主六双”发展战略，深度融入白城市“一城三区”建设框架，以生态文明为引领，以乡村振兴为主线，以产业发展为抓手，坚持“五化”工作法，深入实施“三双一旅”产业发展战略，全力实现“一心四区”建设目标，促进经济社会高质量发展、跨越式提升、全方位振兴。预计到202_年，镇赉水田种植面积可达200万亩，水稻产量可达24亿斤，完成吉林省水稻生产第一大县向水稻强县转变。</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v^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xx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xx年人均纯收入达1605元(增长425元)，20xx年，深入贯彻落实中发20x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上海农民返乡转运工作总结7</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上海农民返乡转运工作总结8</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上海农民返乡转运工作总结9</w:t>
      </w:r>
    </w:p>
    <w:p>
      <w:pPr>
        <w:ind w:left="0" w:right="0" w:firstLine="560"/>
        <w:spacing w:before="450" w:after="450" w:line="312" w:lineRule="auto"/>
      </w:pPr>
      <w:r>
        <w:rPr>
          <w:rFonts w:ascii="宋体" w:hAnsi="宋体" w:eastAsia="宋体" w:cs="宋体"/>
          <w:color w:val="000"/>
          <w:sz w:val="28"/>
          <w:szCs w:val="28"/>
        </w:rPr>
        <w:t xml:space="preserve">返乡创业项目一、乡村特色产业</w:t>
      </w:r>
    </w:p>
    <w:p>
      <w:pPr>
        <w:ind w:left="0" w:right="0" w:firstLine="560"/>
        <w:spacing w:before="450" w:after="450" w:line="312" w:lineRule="auto"/>
      </w:pPr>
      <w:r>
        <w:rPr>
          <w:rFonts w:ascii="宋体" w:hAnsi="宋体" w:eastAsia="宋体" w:cs="宋体"/>
          <w:color w:val="000"/>
          <w:sz w:val="28"/>
          <w:szCs w:val="28"/>
        </w:rPr>
        <w:t xml:space="preserve">文件倡导因地制宜发展多样性特色农业，强调“土字号”\"乡字号“特色品牌。比如果菜茶、食用菌、杂粮杂豆、薯类、中药材、特色养殖、林特花卉苗木等产业。这些都离不开本土的乡土资源和文化优势，农民对自己的家乡知根知底，又发自内心地热爱，做这些最容易做成功，因此，非常适合回乡创业发展。</w:t>
      </w:r>
    </w:p>
    <w:p>
      <w:pPr>
        <w:ind w:left="0" w:right="0" w:firstLine="560"/>
        <w:spacing w:before="450" w:after="450" w:line="312" w:lineRule="auto"/>
      </w:pPr>
      <w:r>
        <w:rPr>
          <w:rFonts w:ascii="宋体" w:hAnsi="宋体" w:eastAsia="宋体" w:cs="宋体"/>
          <w:color w:val="000"/>
          <w:sz w:val="28"/>
          <w:szCs w:val="28"/>
        </w:rPr>
        <w:t xml:space="preserve">返乡创业项目二、现代农产品加工业</w:t>
      </w:r>
    </w:p>
    <w:p>
      <w:pPr>
        <w:ind w:left="0" w:right="0" w:firstLine="560"/>
        <w:spacing w:before="450" w:after="450" w:line="312" w:lineRule="auto"/>
      </w:pPr>
      <w:r>
        <w:rPr>
          <w:rFonts w:ascii="宋体" w:hAnsi="宋体" w:eastAsia="宋体" w:cs="宋体"/>
          <w:color w:val="000"/>
          <w:sz w:val="28"/>
          <w:szCs w:val="28"/>
        </w:rPr>
        <w:t xml:space="preserve">文件提出以“粮头食尾”、“农头工尾”为抓手，尽可能把产业链留在县域。过去，农民有原料，却难挣到钱，就是因为农村卖原料、城市搞加工。如今，农村也完全可以搞加工了。一号文件指出，”支持发展适合家庭农场和农民合作社经营的农产品初加工，建成一批农产品专业村镇和加工强县。“农民朋友可以抓住这难得的发展机遇，寻找自己擅长的，很可能就发家致富了。</w:t>
      </w:r>
    </w:p>
    <w:p>
      <w:pPr>
        <w:ind w:left="0" w:right="0" w:firstLine="560"/>
        <w:spacing w:before="450" w:after="450" w:line="312" w:lineRule="auto"/>
      </w:pPr>
      <w:r>
        <w:rPr>
          <w:rFonts w:ascii="宋体" w:hAnsi="宋体" w:eastAsia="宋体" w:cs="宋体"/>
          <w:color w:val="000"/>
          <w:sz w:val="28"/>
          <w:szCs w:val="28"/>
        </w:rPr>
        <w:t xml:space="preserve">返乡创业项目三、乡村新型服务业</w:t>
      </w:r>
    </w:p>
    <w:p>
      <w:pPr>
        <w:ind w:left="0" w:right="0" w:firstLine="560"/>
        <w:spacing w:before="450" w:after="450" w:line="312" w:lineRule="auto"/>
      </w:pPr>
      <w:r>
        <w:rPr>
          <w:rFonts w:ascii="宋体" w:hAnsi="宋体" w:eastAsia="宋体" w:cs="宋体"/>
          <w:color w:val="000"/>
          <w:sz w:val="28"/>
          <w:szCs w:val="28"/>
        </w:rPr>
        <w:t xml:space="preserve">新型服务业包括农技推广、代耕代种等生产性服务，和休闲旅游、文化体验等生活性服务。这里面有很多项目都是农民可以做的，也是国家支持和倡导的。</w:t>
      </w:r>
    </w:p>
    <w:p>
      <w:pPr>
        <w:ind w:left="0" w:right="0" w:firstLine="560"/>
        <w:spacing w:before="450" w:after="450" w:line="312" w:lineRule="auto"/>
      </w:pPr>
      <w:r>
        <w:rPr>
          <w:rFonts w:ascii="宋体" w:hAnsi="宋体" w:eastAsia="宋体" w:cs="宋体"/>
          <w:color w:val="000"/>
          <w:sz w:val="28"/>
          <w:szCs w:val="28"/>
        </w:rPr>
        <w:t xml:space="preserve">以上三类农民可以创业的方向，国家不仅支持，而且还提出了创业资金的来源。文件指出”允许承包土地的经营权担保融资“，这样就方便了农民通过抵押贷款获得流动资金。所以，，有创业项目， 有资金，有创业抱负的农民朋友真的不如放手拼搏一把，很有可能脱离贫困，发家致富了。机遇很难得呀!</w:t>
      </w:r>
    </w:p>
    <w:p>
      <w:pPr>
        <w:ind w:left="0" w:right="0" w:firstLine="560"/>
        <w:spacing w:before="450" w:after="450" w:line="312" w:lineRule="auto"/>
      </w:pPr>
      <w:r>
        <w:rPr>
          <w:rFonts w:ascii="宋体" w:hAnsi="宋体" w:eastAsia="宋体" w:cs="宋体"/>
          <w:color w:val="000"/>
          <w:sz w:val="28"/>
          <w:szCs w:val="28"/>
        </w:rPr>
        <w:t xml:space="preserve">创业项目哪里找?记住以下五个步骤。</w:t>
      </w:r>
    </w:p>
    <w:p>
      <w:pPr>
        <w:ind w:left="0" w:right="0" w:firstLine="560"/>
        <w:spacing w:before="450" w:after="450" w:line="312" w:lineRule="auto"/>
      </w:pPr>
      <w:r>
        <w:rPr>
          <w:rFonts w:ascii="宋体" w:hAnsi="宋体" w:eastAsia="宋体" w:cs="宋体"/>
          <w:color w:val="000"/>
          <w:sz w:val="28"/>
          <w:szCs w:val="28"/>
        </w:rPr>
        <w:t xml:space="preserve">步骤一：根据自己的兴趣爱好，选择适合自己发展的行业。兴趣爱好所致，就会对事业充满热情，这一点是非常关键的。选择在自己喜欢的行业发展，当遇到困难与挫折的时候会充满动力，会从内心深处谋求解决的办法。还带一部分创业者在选投资项目的时候，是看到别人在这个领域赚钱了，自己也投身其中，因为没有兴趣爱好做支撑，当遇到困难很难持续做下去。强迫自己做自己不喜欢做的事情，有可能会维持一时，但很难持续长久。</w:t>
      </w:r>
    </w:p>
    <w:p>
      <w:pPr>
        <w:ind w:left="0" w:right="0" w:firstLine="560"/>
        <w:spacing w:before="450" w:after="450" w:line="312" w:lineRule="auto"/>
      </w:pPr>
      <w:r>
        <w:rPr>
          <w:rFonts w:ascii="宋体" w:hAnsi="宋体" w:eastAsia="宋体" w:cs="宋体"/>
          <w:color w:val="000"/>
          <w:sz w:val="28"/>
          <w:szCs w:val="28"/>
        </w:rPr>
        <w:t xml:space="preserve">步骤二：不超过你承受范围的行业。选创业项目的时候除了要考虑到自身的兴趣爱好，还要考虑到自身的能力所在。根据自己的天赋、能力、资金、经验全面结合起来，选择更适合自己的创业项目，更容易取得成功。选好发展的行业确定创业项目的时候还要做好充分的市场调查，如果存在巨大的市场需求就存在商业机会，也就是人们通常所说的商机，发现商机并果断把握商机，就等于迈出了创业的第一步。</w:t>
      </w:r>
    </w:p>
    <w:p>
      <w:pPr>
        <w:ind w:left="0" w:right="0" w:firstLine="560"/>
        <w:spacing w:before="450" w:after="450" w:line="312" w:lineRule="auto"/>
      </w:pPr>
      <w:r>
        <w:rPr>
          <w:rFonts w:ascii="宋体" w:hAnsi="宋体" w:eastAsia="宋体" w:cs="宋体"/>
          <w:color w:val="000"/>
          <w:sz w:val="28"/>
          <w:szCs w:val="28"/>
        </w:rPr>
        <w:t xml:space="preserve">步骤三：选择创业的方式。你是想一个人独自创业还是想与亲朋好友合伙创业，这也是一个需要慎重考虑的问题。自己创业做生意在遇到问题的时候都需要自己扛，而如果选择与亲朋好友合伙创业，有可能会出现意见不统一的现象，或者会存在经济纠纷浪费精力。如果想要开店做生意，选择开加盟连锁店是非常不错的创业选择，这是一种比较有保障的创业方式，因为资源都由总部提供，即便没有任何创业经验，也可以在总部专业人士的指导下快速步入正轨.</w:t>
      </w:r>
    </w:p>
    <w:p>
      <w:pPr>
        <w:ind w:left="0" w:right="0" w:firstLine="560"/>
        <w:spacing w:before="450" w:after="450" w:line="312" w:lineRule="auto"/>
      </w:pPr>
      <w:r>
        <w:rPr>
          <w:rFonts w:ascii="宋体" w:hAnsi="宋体" w:eastAsia="宋体" w:cs="宋体"/>
          <w:color w:val="000"/>
          <w:sz w:val="28"/>
          <w:szCs w:val="28"/>
        </w:rPr>
        <w:t xml:space="preserve">步骤四：充分的市场调查。没有调查数据就没有发言权，在创业选项目的时候，要做好充分的市场调查，比如说想要开一家门店，就要了解周边消费人群的消费习惯，确定消费目标客户群体。根据周边人们的消费情况，选择适合的经营项目，举一个反向例子，在农村开咖啡馆显然并不现实。</w:t>
      </w:r>
    </w:p>
    <w:p>
      <w:pPr>
        <w:ind w:left="0" w:right="0" w:firstLine="560"/>
        <w:spacing w:before="450" w:after="450" w:line="312" w:lineRule="auto"/>
      </w:pPr>
      <w:r>
        <w:rPr>
          <w:rFonts w:ascii="宋体" w:hAnsi="宋体" w:eastAsia="宋体" w:cs="宋体"/>
          <w:color w:val="000"/>
          <w:sz w:val="28"/>
          <w:szCs w:val="28"/>
        </w:rPr>
        <w:t xml:space="preserve">步骤五：创业前准备好相关证书。以开商店为例一定要提前准备相关的证件，开店做生意属于个体工商户，需要到工商局递交有关资料表格，包括身份证、照片等有关材料要准备齐全，在工商局登记申请，经工商局批准才属于合法店面。</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上海农民返乡转运工作总结10</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与各班子成员签订了安全生产目标责任书。镇党委、*与相关部门（单位）、村（社区）签订了安全生产目标责任书和消防安全目标管理责任书，与重点企业签订了企业安全生产目标管理责任书，各单位、各部门与所管理对象也签订了安全生产责任书，层层落实。镇党委*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上海农民返乡转运工作总结11</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上海农民返乡转运工作总结12</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 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（三）乡党委政府不定期督查，组织了一次规模大的动物防疫密度排查。今年，我乡春防免疫生猪万头，牛万头，羊万头，家禽鸡9万羽，鹅万羽，目前已经通过验收，圆满完成任务。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上海农民返乡转运工作总结13</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居家隔离管控标准</w:t>
      </w:r>
    </w:p>
    <w:p>
      <w:pPr>
        <w:ind w:left="0" w:right="0" w:firstLine="560"/>
        <w:spacing w:before="450" w:after="450" w:line="312" w:lineRule="auto"/>
      </w:pPr>
      <w:r>
        <w:rPr>
          <w:rFonts w:ascii="宋体" w:hAnsi="宋体" w:eastAsia="宋体" w:cs="宋体"/>
          <w:color w:val="000"/>
          <w:sz w:val="28"/>
          <w:szCs w:val="28"/>
        </w:rPr>
        <w:t xml:space="preserve">1、根据实际情况对隔离户实行贴封条、设置提醒标志等措施，确保隔离期间整户不得外出。</w:t>
      </w:r>
    </w:p>
    <w:p>
      <w:pPr>
        <w:ind w:left="0" w:right="0" w:firstLine="560"/>
        <w:spacing w:before="450" w:after="450" w:line="312" w:lineRule="auto"/>
      </w:pPr>
      <w:r>
        <w:rPr>
          <w:rFonts w:ascii="宋体" w:hAnsi="宋体" w:eastAsia="宋体" w:cs="宋体"/>
          <w:color w:val="000"/>
          <w:sz w:val="28"/>
          <w:szCs w:val="28"/>
        </w:rPr>
        <w:t xml:space="preserve">2、落实被隔离人员单人单间居住。</w:t>
      </w:r>
    </w:p>
    <w:p>
      <w:pPr>
        <w:ind w:left="0" w:right="0" w:firstLine="560"/>
        <w:spacing w:before="450" w:after="450" w:line="312" w:lineRule="auto"/>
      </w:pPr>
      <w:r>
        <w:rPr>
          <w:rFonts w:ascii="宋体" w:hAnsi="宋体" w:eastAsia="宋体" w:cs="宋体"/>
          <w:color w:val="000"/>
          <w:sz w:val="28"/>
          <w:szCs w:val="28"/>
        </w:rPr>
        <w:t xml:space="preserve">3、落实“一对一”、“人盯人”措施，确保每一户都有人管控。</w:t>
      </w:r>
    </w:p>
    <w:p>
      <w:pPr>
        <w:ind w:left="0" w:right="0" w:firstLine="560"/>
        <w:spacing w:before="450" w:after="450" w:line="312" w:lineRule="auto"/>
      </w:pPr>
      <w:r>
        <w:rPr>
          <w:rFonts w:ascii="宋体" w:hAnsi="宋体" w:eastAsia="宋体" w:cs="宋体"/>
          <w:color w:val="000"/>
          <w:sz w:val="28"/>
          <w:szCs w:val="28"/>
        </w:rPr>
        <w:t xml:space="preserve">4、有管理台账，做到每人一表，每个社区、小区一册，详细登记隔离人员基本信息、随访记录，随访人、管护人名单。</w:t>
      </w:r>
    </w:p>
    <w:p>
      <w:pPr>
        <w:ind w:left="0" w:right="0" w:firstLine="560"/>
        <w:spacing w:before="450" w:after="450" w:line="312" w:lineRule="auto"/>
      </w:pPr>
      <w:r>
        <w:rPr>
          <w:rFonts w:ascii="宋体" w:hAnsi="宋体" w:eastAsia="宋体" w:cs="宋体"/>
          <w:color w:val="000"/>
          <w:sz w:val="28"/>
          <w:szCs w:val="28"/>
        </w:rPr>
        <w:t xml:space="preserve">5、确保每天两次随访、测量体温，关注身体、心理状况。</w:t>
      </w:r>
    </w:p>
    <w:p>
      <w:pPr>
        <w:ind w:left="0" w:right="0" w:firstLine="560"/>
        <w:spacing w:before="450" w:after="450" w:line="312" w:lineRule="auto"/>
      </w:pPr>
      <w:r>
        <w:rPr>
          <w:rFonts w:ascii="宋体" w:hAnsi="宋体" w:eastAsia="宋体" w:cs="宋体"/>
          <w:color w:val="000"/>
          <w:sz w:val="28"/>
          <w:szCs w:val="28"/>
        </w:rPr>
        <w:t xml:space="preserve">6、发现异常情况及时上报，并按规定迅速转运就诊。</w:t>
      </w:r>
    </w:p>
    <w:p>
      <w:pPr>
        <w:ind w:left="0" w:right="0" w:firstLine="560"/>
        <w:spacing w:before="450" w:after="450" w:line="312" w:lineRule="auto"/>
      </w:pPr>
      <w:r>
        <w:rPr>
          <w:rFonts w:ascii="宋体" w:hAnsi="宋体" w:eastAsia="宋体" w:cs="宋体"/>
          <w:color w:val="000"/>
          <w:sz w:val="28"/>
          <w:szCs w:val="28"/>
        </w:rPr>
        <w:t xml:space="preserve">居家隔离工作操作细则</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根据新型冠状病毒感染的肺炎疫情防控工作要求，现就郏县居家隔离人员操作规范制定如下：</w:t>
      </w:r>
    </w:p>
    <w:p>
      <w:pPr>
        <w:ind w:left="0" w:right="0" w:firstLine="560"/>
        <w:spacing w:before="450" w:after="450" w:line="312" w:lineRule="auto"/>
      </w:pPr>
      <w:r>
        <w:rPr>
          <w:rFonts w:ascii="宋体" w:hAnsi="宋体" w:eastAsia="宋体" w:cs="宋体"/>
          <w:color w:val="000"/>
          <w:sz w:val="28"/>
          <w:szCs w:val="28"/>
        </w:rPr>
        <w:t xml:space="preserve">一、凡确定居家隔离的人员，医学观察14天。要相对独立居住（最好有单独卫生间的单间），避免与家人接触，三餐专人送取，餐具用后消毒，卫生间定期消毒，拒绝一切探访，避免交叉感染。</w:t>
      </w:r>
    </w:p>
    <w:p>
      <w:pPr>
        <w:ind w:left="0" w:right="0" w:firstLine="560"/>
        <w:spacing w:before="450" w:after="450" w:line="312" w:lineRule="auto"/>
      </w:pPr>
      <w:r>
        <w:rPr>
          <w:rFonts w:ascii="宋体" w:hAnsi="宋体" w:eastAsia="宋体" w:cs="宋体"/>
          <w:color w:val="000"/>
          <w:sz w:val="28"/>
          <w:szCs w:val="28"/>
        </w:rPr>
        <w:t xml:space="preserve">二、对居家隔离人员工作人员每天上门测体温两次，专人负责，“人盯人”“一对一”，记录详实，对隔离人员身体、心理、生活等方面都要关注，有情况及时上报处置。</w:t>
      </w:r>
    </w:p>
    <w:p>
      <w:pPr>
        <w:ind w:left="0" w:right="0" w:firstLine="560"/>
        <w:spacing w:before="450" w:after="450" w:line="312" w:lineRule="auto"/>
      </w:pPr>
      <w:r>
        <w:rPr>
          <w:rFonts w:ascii="宋体" w:hAnsi="宋体" w:eastAsia="宋体" w:cs="宋体"/>
          <w:color w:val="000"/>
          <w:sz w:val="28"/>
          <w:szCs w:val="28"/>
        </w:rPr>
        <w:t xml:space="preserve">三、隔离期间必须戴口罩，多通风，勤洗手。在隔离期间未出现发热、咳嗽、乏力等症状的，医学观察14天后由工作人员报乡镇卫生院，县疾控中心下发解除告知书后，解除隔离。</w:t>
      </w:r>
    </w:p>
    <w:p>
      <w:pPr>
        <w:ind w:left="0" w:right="0" w:firstLine="560"/>
        <w:spacing w:before="450" w:after="450" w:line="312" w:lineRule="auto"/>
      </w:pPr>
      <w:r>
        <w:rPr>
          <w:rFonts w:ascii="宋体" w:hAnsi="宋体" w:eastAsia="宋体" w:cs="宋体"/>
          <w:color w:val="000"/>
          <w:sz w:val="28"/>
          <w:szCs w:val="28"/>
        </w:rPr>
        <w:t xml:space="preserve">四、隔离期间出现发热、咳嗽等症状，村（社区）、工作人员分别将病情及时上报乡镇（街道）政府（办事处）、卫生院，由乡镇卫生院送至设有发热门诊的县级医疗机构进行排查诊治。</w:t>
      </w:r>
    </w:p>
    <w:p>
      <w:pPr>
        <w:ind w:left="0" w:right="0" w:firstLine="560"/>
        <w:spacing w:before="450" w:after="450" w:line="312" w:lineRule="auto"/>
      </w:pPr>
      <w:r>
        <w:rPr>
          <w:rFonts w:ascii="宋体" w:hAnsi="宋体" w:eastAsia="宋体" w:cs="宋体"/>
          <w:color w:val="000"/>
          <w:sz w:val="28"/>
          <w:szCs w:val="28"/>
        </w:rPr>
        <w:t xml:space="preserve">五、有居家隔离人员的户，其家人均不得外出，生活物资、清运垃圾等由社区的工作人员负责。</w:t>
      </w:r>
    </w:p>
    <w:p>
      <w:pPr>
        <w:ind w:left="0" w:right="0" w:firstLine="560"/>
        <w:spacing w:before="450" w:after="450" w:line="312" w:lineRule="auto"/>
      </w:pPr>
      <w:r>
        <w:rPr>
          <w:rFonts w:ascii="宋体" w:hAnsi="宋体" w:eastAsia="宋体" w:cs="宋体"/>
          <w:color w:val="000"/>
          <w:sz w:val="28"/>
          <w:szCs w:val="28"/>
        </w:rPr>
        <w:t xml:space="preserve">六、严格限制活动范围，居家隔离人员与其家庭成员的共享区域必需最小化，确保共享区域（厨房、浴室等）通风良好（保持窗户开启）。</w:t>
      </w:r>
    </w:p>
    <w:p>
      <w:pPr>
        <w:ind w:left="0" w:right="0" w:firstLine="560"/>
        <w:spacing w:before="450" w:after="450" w:line="312" w:lineRule="auto"/>
      </w:pPr>
      <w:r>
        <w:rPr>
          <w:rFonts w:ascii="宋体" w:hAnsi="宋体" w:eastAsia="宋体" w:cs="宋体"/>
          <w:color w:val="000"/>
          <w:sz w:val="28"/>
          <w:szCs w:val="28"/>
        </w:rPr>
        <w:t xml:space="preserve">七、其他家庭成员尽量不进入隔离区域，如必须进入隔离者居住空间时应佩戴口罩，口罩需紧贴面部，在居住空间中不要触碰和调整口罩。口罩因分泌物变湿、变脏，必须立即更换。摘下并丢弃口罩之后，进行双手清洗。</w:t>
      </w:r>
    </w:p>
    <w:p>
      <w:pPr>
        <w:ind w:left="0" w:right="0" w:firstLine="560"/>
        <w:spacing w:before="450" w:after="450" w:line="312" w:lineRule="auto"/>
      </w:pPr>
      <w:r>
        <w:rPr>
          <w:rFonts w:ascii="宋体" w:hAnsi="宋体" w:eastAsia="宋体" w:cs="宋体"/>
          <w:color w:val="000"/>
          <w:sz w:val="28"/>
          <w:szCs w:val="28"/>
        </w:rPr>
        <w:t xml:space="preserve">八、要与隔离者之间保持米以上距离，与隔离者有任何直接接触，或离开隔离者居住空间后，须清洁双手。准备食物、饭前便后也均应清洁双手。</w:t>
      </w:r>
    </w:p>
    <w:p>
      <w:pPr>
        <w:ind w:left="0" w:right="0" w:firstLine="560"/>
        <w:spacing w:before="450" w:after="450" w:line="312" w:lineRule="auto"/>
      </w:pPr>
      <w:r>
        <w:rPr>
          <w:rFonts w:ascii="宋体" w:hAnsi="宋体" w:eastAsia="宋体" w:cs="宋体"/>
          <w:color w:val="000"/>
          <w:sz w:val="28"/>
          <w:szCs w:val="28"/>
        </w:rPr>
        <w:t xml:space="preserve">九、家属应尽量减少与隔离者及其用品接触。杜绝共用牙刷、香烟、餐具、饭菜、饮料、毛巾、浴巾、床单等。餐具使用后应使用洗涤剂和清水清洗并消毒。</w:t>
      </w:r>
    </w:p>
    <w:p>
      <w:pPr>
        <w:ind w:left="0" w:right="0" w:firstLine="560"/>
        <w:spacing w:before="450" w:after="450" w:line="312" w:lineRule="auto"/>
      </w:pPr>
      <w:r>
        <w:rPr>
          <w:rFonts w:ascii="宋体" w:hAnsi="宋体" w:eastAsia="宋体" w:cs="宋体"/>
          <w:color w:val="000"/>
          <w:sz w:val="28"/>
          <w:szCs w:val="28"/>
        </w:rPr>
        <w:t xml:space="preserve">十、推荐使用含氯消毒剂和过氧乙酸消毒剂，每天频繁清洁、消毒家庭成员经常触碰的物品，如床头柜、床架及其他卧室家具。至少每天清洁、消毒浴室和厕所表面一次。</w:t>
      </w:r>
    </w:p>
    <w:p>
      <w:pPr>
        <w:ind w:left="0" w:right="0" w:firstLine="560"/>
        <w:spacing w:before="450" w:after="450" w:line="312" w:lineRule="auto"/>
      </w:pPr>
      <w:r>
        <w:rPr>
          <w:rFonts w:ascii="宋体" w:hAnsi="宋体" w:eastAsia="宋体" w:cs="宋体"/>
          <w:color w:val="000"/>
          <w:sz w:val="28"/>
          <w:szCs w:val="28"/>
        </w:rPr>
        <w:t xml:space="preserve">十一、使用普通洗衣皂和清水清洗隔离者衣物、床单、浴巾、毛巾等，或者用洗衣机以60-90摄氏度和普通家用洗衣液清洗，然后完全干燥上述物品。将隔离者使用的床品放入洗衣袋。不要甩动衣物，避免直接接触皮肤和自己的衣服。</w:t>
      </w:r>
    </w:p>
    <w:p>
      <w:pPr>
        <w:ind w:left="0" w:right="0" w:firstLine="560"/>
        <w:spacing w:before="450" w:after="450" w:line="312" w:lineRule="auto"/>
      </w:pPr>
      <w:r>
        <w:rPr>
          <w:rFonts w:ascii="宋体" w:hAnsi="宋体" w:eastAsia="宋体" w:cs="宋体"/>
          <w:color w:val="000"/>
          <w:sz w:val="28"/>
          <w:szCs w:val="28"/>
        </w:rPr>
        <w:t xml:space="preserve">十二、戴好一次性手套和保护性衣物（如塑料围裙）再去清洁和触碰被隔离者的人体分泌物污染的物体表面、衣物或床品。戴手套前、脱手套后要进行双手清洁及消毒。</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上海农民返乡转运工作总结14</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2025-01-24T01:33:10+08:00</dcterms:created>
  <dcterms:modified xsi:type="dcterms:W3CDTF">2025-01-24T01:33:10+08:00</dcterms:modified>
</cp:coreProperties>
</file>

<file path=docProps/custom.xml><?xml version="1.0" encoding="utf-8"?>
<Properties xmlns="http://schemas.openxmlformats.org/officeDocument/2006/custom-properties" xmlns:vt="http://schemas.openxmlformats.org/officeDocument/2006/docPropsVTypes"/>
</file>