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最新投资部年终工作总结报告(实用12篇)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投资部年终工作总结报告一1.收集各类信息，寻找有投资价值的项目(包括重组、兼并和收购等项目)。20xx年1-10月，总计为集团推荐了40多个有价值的投资项目。这些项目涵盖了节能环保、新一代信息技术、生物、高端装备制造、新能源、新材料和新能源...</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投资部年终工作总结报告一</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投资部年终工作总结报告二</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投资部年终工作总结报告三</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投资部年终工作总结报告四</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银行出售储备金等等。的确，在过去两个月中，西班牙中央央行抛售了80吨黄金，因为他已经大量地降低了外汇储备资产，当然这其中又有另外一个话题了。</w:t>
      </w:r>
    </w:p>
    <w:p>
      <w:pPr>
        <w:ind w:left="0" w:right="0" w:firstLine="560"/>
        <w:spacing w:before="450" w:after="450" w:line="312" w:lineRule="auto"/>
      </w:pPr>
      <w:r>
        <w:rPr>
          <w:rFonts w:ascii="宋体" w:hAnsi="宋体" w:eastAsia="宋体" w:cs="宋体"/>
          <w:color w:val="000"/>
          <w:sz w:val="28"/>
          <w:szCs w:val="28"/>
        </w:rPr>
        <w:t xml:space="preserve">但是，我对黄金的宏观经济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w:t>
      </w:r>
    </w:p>
    <w:p>
      <w:pPr>
        <w:ind w:left="0" w:right="0" w:firstLine="560"/>
        <w:spacing w:before="450" w:after="450" w:line="312" w:lineRule="auto"/>
      </w:pPr>
      <w:r>
        <w:rPr>
          <w:rFonts w:ascii="宋体" w:hAnsi="宋体" w:eastAsia="宋体" w:cs="宋体"/>
          <w:color w:val="000"/>
          <w:sz w:val="28"/>
          <w:szCs w:val="28"/>
        </w:rPr>
        <w:t xml:space="preserve">目前助推金价走跌主要的因素是美元开始了短期性的升势行情。而3周以前我就已经将这些分析写给我的客户。举一个例子，我在上周就已发出金价有望下探660美元的警告，并有可能会进一步走低。两天以后，金价果如预期下破，而目前金价在650美元附近整理。</w:t>
      </w:r>
    </w:p>
    <w:p>
      <w:pPr>
        <w:ind w:left="0" w:right="0" w:firstLine="560"/>
        <w:spacing w:before="450" w:after="450" w:line="312" w:lineRule="auto"/>
      </w:pPr>
      <w:r>
        <w:rPr>
          <w:rFonts w:ascii="宋体" w:hAnsi="宋体" w:eastAsia="宋体" w:cs="宋体"/>
          <w:color w:val="000"/>
          <w:sz w:val="28"/>
          <w:szCs w:val="28"/>
        </w:rPr>
        <w:t xml:space="preserve">自从美元指数从81.5点低位反弹上行以来，是什么促使美元进入这波升势行情的呢?而在此以前美元已经下跌了一个多月，其间金价两次上试挑战700美元大关。</w:t>
      </w:r>
    </w:p>
    <w:p>
      <w:pPr>
        <w:ind w:left="0" w:right="0" w:firstLine="560"/>
        <w:spacing w:before="450" w:after="450" w:line="312" w:lineRule="auto"/>
      </w:pPr>
      <w:r>
        <w:rPr>
          <w:rFonts w:ascii="宋体" w:hAnsi="宋体" w:eastAsia="宋体" w:cs="宋体"/>
          <w:color w:val="000"/>
          <w:sz w:val="28"/>
          <w:szCs w:val="28"/>
        </w:rPr>
        <w:t xml:space="preserve">但是，现在对美元指数来说80点是个强劲的支撑点，在几周以前，我已经预期到美元可能会开始它的上扬行情，现在看来这种预期是正确的。我预期金价将在700美元下方筑顶，自从预期发出后，金价到目前为止下跌至650美元附近。</w:t>
      </w:r>
    </w:p>
    <w:p>
      <w:pPr>
        <w:ind w:left="0" w:right="0" w:firstLine="560"/>
        <w:spacing w:before="450" w:after="450" w:line="312" w:lineRule="auto"/>
      </w:pPr>
      <w:r>
        <w:rPr>
          <w:rFonts w:ascii="宋体" w:hAnsi="宋体" w:eastAsia="宋体" w:cs="宋体"/>
          <w:color w:val="000"/>
          <w:sz w:val="28"/>
          <w:szCs w:val="28"/>
        </w:rPr>
        <w:t xml:space="preserve">在世界的金融市场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w:t>
      </w:r>
    </w:p>
    <w:p>
      <w:pPr>
        <w:ind w:left="0" w:right="0" w:firstLine="560"/>
        <w:spacing w:before="450" w:after="450" w:line="312" w:lineRule="auto"/>
      </w:pPr>
      <w:r>
        <w:rPr>
          <w:rFonts w:ascii="宋体" w:hAnsi="宋体" w:eastAsia="宋体" w:cs="宋体"/>
          <w:color w:val="000"/>
          <w:sz w:val="28"/>
          <w:szCs w:val="28"/>
        </w:rPr>
        <w:t xml:space="preserve">现在而言，金价和美元的走势也不总是相反，但是，某些时候他们会是这样。</w:t>
      </w:r>
    </w:p>
    <w:p>
      <w:pPr>
        <w:ind w:left="0" w:right="0" w:firstLine="560"/>
        <w:spacing w:before="450" w:after="450" w:line="312" w:lineRule="auto"/>
      </w:pPr>
      <w:r>
        <w:rPr>
          <w:rFonts w:ascii="宋体" w:hAnsi="宋体" w:eastAsia="宋体" w:cs="宋体"/>
          <w:color w:val="000"/>
          <w:sz w:val="28"/>
          <w:szCs w:val="28"/>
        </w:rPr>
        <w:t xml:space="preserve">原油价格对金价也有一些影响，还有就是最近伊朗核问题尔造成的地缘紧张局势已减弱(该形势每周都有新变化)，这些因素联合起来将金价从一个月以前的接近700美元的高位打压下来。</w:t>
      </w:r>
    </w:p>
    <w:p>
      <w:pPr>
        <w:ind w:left="0" w:right="0" w:firstLine="560"/>
        <w:spacing w:before="450" w:after="450" w:line="312" w:lineRule="auto"/>
      </w:pPr>
      <w:r>
        <w:rPr>
          <w:rFonts w:ascii="宋体" w:hAnsi="宋体" w:eastAsia="宋体" w:cs="宋体"/>
          <w:color w:val="000"/>
          <w:sz w:val="28"/>
          <w:szCs w:val="28"/>
        </w:rPr>
        <w:t xml:space="preserve">宏观经济因素方面</w:t>
      </w:r>
    </w:p>
    <w:p>
      <w:pPr>
        <w:ind w:left="0" w:right="0" w:firstLine="560"/>
        <w:spacing w:before="450" w:after="450" w:line="312" w:lineRule="auto"/>
      </w:pPr>
      <w:r>
        <w:rPr>
          <w:rFonts w:ascii="宋体" w:hAnsi="宋体" w:eastAsia="宋体" w:cs="宋体"/>
          <w:color w:val="000"/>
          <w:sz w:val="28"/>
          <w:szCs w:val="28"/>
        </w:rPr>
        <w:t xml:space="preserve">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w:t>
      </w:r>
    </w:p>
    <w:p>
      <w:pPr>
        <w:ind w:left="0" w:right="0" w:firstLine="560"/>
        <w:spacing w:before="450" w:after="450" w:line="312" w:lineRule="auto"/>
      </w:pPr>
      <w:r>
        <w:rPr>
          <w:rFonts w:ascii="宋体" w:hAnsi="宋体" w:eastAsia="宋体" w:cs="宋体"/>
          <w:color w:val="000"/>
          <w:sz w:val="28"/>
          <w:szCs w:val="28"/>
        </w:rPr>
        <w:t xml:space="preserve">相比我集约化式的宏观经济方法的研究而言，有些时候，技术图表的分析显得更耐看。我相信，技术分析生来就是一种过时的分析方法，但它也有一些优点。但是，尽管我有一个数学的学士学位，并且也是一个非常好的技术分析师。但我还是选择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w:t>
      </w:r>
    </w:p>
    <w:p>
      <w:pPr>
        <w:ind w:left="0" w:right="0" w:firstLine="560"/>
        <w:spacing w:before="450" w:after="450" w:line="312" w:lineRule="auto"/>
      </w:pPr>
      <w:r>
        <w:rPr>
          <w:rFonts w:ascii="宋体" w:hAnsi="宋体" w:eastAsia="宋体" w:cs="宋体"/>
          <w:color w:val="000"/>
          <w:sz w:val="28"/>
          <w:szCs w:val="28"/>
        </w:rPr>
        <w:t xml:space="preserve">继续讨论目前的金价，另一个十分重要的因素铜就不得不提了。最近美国证交所黄金板块指数(hui)与期铜价格走势紧密。目前有报道称，中国制造业正在减少对铜的储备。另外一个原因是因为价格比较高，而且新的供给正在上市。此外，更为重要的就是，中国铜储备的减少预示着中国制造业对铜的需求可能会下降。这是我们所要密切关注的。</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投资部年终工作总结报告五</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投资部年终工作总结报告六</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投资部年终工作总结报告七</w:t>
      </w:r>
    </w:p>
    <w:p>
      <w:pPr>
        <w:ind w:left="0" w:right="0" w:firstLine="560"/>
        <w:spacing w:before="450" w:after="450" w:line="312" w:lineRule="auto"/>
      </w:pPr>
      <w:r>
        <w:rPr>
          <w:rFonts w:ascii="宋体" w:hAnsi="宋体" w:eastAsia="宋体" w:cs="宋体"/>
          <w:color w:val="000"/>
          <w:sz w:val="28"/>
          <w:szCs w:val="28"/>
        </w:rPr>
        <w:t xml:space="preserve">我 20xx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xx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1资源积累期(20xx年5月1日--8月31日)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2专业知识深造(20xx年9月1日--11月30日)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3自身感悟提炼(201xx年12月1日--20xx年2月28日)三个月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我从20xx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投资部年终工作总结报告八</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今年市对区的招商工作考核的指标主要有五个，分别是:合同利用外资15亿美元，实际利用外资10.6亿美元;____商回归实际到位资金80亿元人民币;国内招商引资实际到位资金95亿元人民币。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____商回归:累计完成____商回归实际到位资金106亿元，完成市考核指标的132.5%。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____闲置资源网上信息平台，为数十家中小企业找到了合适的经营场所，盘活区域内的存量资源。双年活动得到外资企业的高度认可和好评。____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____周”、“____洽会”、“天下____商家乡行”等大型投资和经贸活动。认真准备做好下月在北京举办“____-北京投资洽谈会”，落实好上台签约的项目。积极对外推介区域投资环境，在长春和____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____区(开发区)对优质产业项目招引专项资金扶持政策，为今后吸引更多更好的优质项目提供政策上的保障。</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投资部年终工作总结报告九</w:t>
      </w:r>
    </w:p>
    <w:p>
      <w:pPr>
        <w:ind w:left="0" w:right="0" w:firstLine="560"/>
        <w:spacing w:before="450" w:after="450" w:line="312" w:lineRule="auto"/>
      </w:pPr>
      <w:r>
        <w:rPr>
          <w:rFonts w:ascii="宋体" w:hAnsi="宋体" w:eastAsia="宋体" w:cs="宋体"/>
          <w:color w:val="000"/>
          <w:sz w:val="28"/>
          <w:szCs w:val="28"/>
        </w:rPr>
        <w:t xml:space="preserve">我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投资部年终工作总结报告篇十</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投资部年终工作总结报告篇十一</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20_年，投资部积极应对新常态，苦练内功，固本培元，向“打造具有国际竞争力的世界一流矿业集团”核心目标砥砺前行，在“控风险、管投资、找资源、炼队伍”等四个方面笃力实现新发展。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20_年，集团公司进入竣工决算阶段的固定资产投资项目共18个，其中完成竣工决算和审计工作的项目5个;完成内部竣工决算编制报告的项目5个;已启动竣工决算工作的项目8个。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20_年，投资部认真分析当前的矿业发展态势，本着“积极寻找，细致研究，谨慎介入”的态度，扎实推进资源开发工作。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_年，投资部先后赴3个地区对7个项目进行现场考察和管理层洽谈。同时，参加中加矿业论坛等各类行业会议十余个。“请进来”。20_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_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“我在两提一降第一线”主题征文6篇。</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_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习平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20_年，是的收官之年，面对新常态，投资部将围绕“统筹融合”、“三好一优”的新思路，通过“三加一提”扎实推进部门各项工作。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投资部年终工作总结报告篇十二</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1._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2._和_两省开拓的难度较大点，一是由于__的品牌效应在两地仍然未全部突现。二是两省的前卫穿着使我们的服饰在款式上还不够吸引他们。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3.__的自产品牌很多，竞争很激烈。但是我相信随着公司品牌影响力不断发展，设计款式不断改进在广东这样的经济强省会有好的发展形势。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2025-04-20T21:07:10+08:00</dcterms:created>
  <dcterms:modified xsi:type="dcterms:W3CDTF">2025-04-20T21:07:10+08:00</dcterms:modified>
</cp:coreProperties>
</file>

<file path=docProps/custom.xml><?xml version="1.0" encoding="utf-8"?>
<Properties xmlns="http://schemas.openxmlformats.org/officeDocument/2006/custom-properties" xmlns:vt="http://schemas.openxmlformats.org/officeDocument/2006/docPropsVTypes"/>
</file>