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2025年护士个人工作总结(精选4篇)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个人工作总结万能版一一、认真执行各项护理规章制度严格执行护理核心制度及护理安全目标管理制度，提高护理质量，确保安全护理。1、明确个人护理岗位职责。2、严格执行无菌技术操作原则及护理程序，严格执行查对制度，认真执行医嘱，护理操作严格执行“...</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护士个人工作总结万能版一</w:t>
      </w:r>
    </w:p>
    <w:p>
      <w:pPr>
        <w:ind w:left="0" w:right="0" w:firstLine="560"/>
        <w:spacing w:before="450" w:after="450" w:line="312" w:lineRule="auto"/>
      </w:pPr>
      <w:r>
        <w:rPr>
          <w:rFonts w:ascii="宋体" w:hAnsi="宋体" w:eastAsia="宋体" w:cs="宋体"/>
          <w:color w:val="000"/>
          <w:sz w:val="28"/>
          <w:szCs w:val="28"/>
        </w:rPr>
        <w:t xml:space="preserve">一、认真执行各项护理规章制度</w:t>
      </w:r>
    </w:p>
    <w:p>
      <w:pPr>
        <w:ind w:left="0" w:right="0" w:firstLine="560"/>
        <w:spacing w:before="450" w:after="450" w:line="312" w:lineRule="auto"/>
      </w:pPr>
      <w:r>
        <w:rPr>
          <w:rFonts w:ascii="宋体" w:hAnsi="宋体" w:eastAsia="宋体" w:cs="宋体"/>
          <w:color w:val="000"/>
          <w:sz w:val="28"/>
          <w:szCs w:val="28"/>
        </w:rPr>
        <w:t xml:space="preserve">严格执行护理核心制度及护理安全目标管理制度，提高护理质量，确保安全护理。</w:t>
      </w:r>
    </w:p>
    <w:p>
      <w:pPr>
        <w:ind w:left="0" w:right="0" w:firstLine="560"/>
        <w:spacing w:before="450" w:after="450" w:line="312" w:lineRule="auto"/>
      </w:pPr>
      <w:r>
        <w:rPr>
          <w:rFonts w:ascii="宋体" w:hAnsi="宋体" w:eastAsia="宋体" w:cs="宋体"/>
          <w:color w:val="000"/>
          <w:sz w:val="28"/>
          <w:szCs w:val="28"/>
        </w:rPr>
        <w:t xml:space="preserve">1、明确个人护理岗位职责。</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2、严格执行无菌技术操作原则及护理程序，严格执行查对制度，认真执行医嘱，护理操作严格执行“三查七对一注意”制度，避免差错事故的发生，确保护理安全。</w:t>
      </w:r>
    </w:p>
    <w:p>
      <w:pPr>
        <w:ind w:left="0" w:right="0" w:firstLine="560"/>
        <w:spacing w:before="450" w:after="450" w:line="312" w:lineRule="auto"/>
      </w:pPr>
      <w:r>
        <w:rPr>
          <w:rFonts w:ascii="宋体" w:hAnsi="宋体" w:eastAsia="宋体" w:cs="宋体"/>
          <w:color w:val="000"/>
          <w:sz w:val="28"/>
          <w:szCs w:val="28"/>
        </w:rPr>
        <w:t xml:space="preserve">3、严格执行消毒隔离制度，注射时做到一人一针一管一带，止血带用后及时浸泡消毒，医疗垃圾分类放置，湿化瓶、雾化器、体温计等用后及时浸泡，消毒液每日更换。急诊科室各室间每天定期进行紫外线消毒。</w:t>
      </w:r>
    </w:p>
    <w:p>
      <w:pPr>
        <w:ind w:left="0" w:right="0" w:firstLine="560"/>
        <w:spacing w:before="450" w:after="450" w:line="312" w:lineRule="auto"/>
      </w:pPr>
      <w:r>
        <w:rPr>
          <w:rFonts w:ascii="宋体" w:hAnsi="宋体" w:eastAsia="宋体" w:cs="宋体"/>
          <w:color w:val="000"/>
          <w:sz w:val="28"/>
          <w:szCs w:val="28"/>
        </w:rPr>
        <w:t xml:space="preserve">二、加强业务学习及护理操作训练，提高护理业务技术水平</w:t>
      </w:r>
    </w:p>
    <w:p>
      <w:pPr>
        <w:ind w:left="0" w:right="0" w:firstLine="560"/>
        <w:spacing w:before="450" w:after="450" w:line="312" w:lineRule="auto"/>
      </w:pPr>
      <w:r>
        <w:rPr>
          <w:rFonts w:ascii="宋体" w:hAnsi="宋体" w:eastAsia="宋体" w:cs="宋体"/>
          <w:color w:val="000"/>
          <w:sz w:val="28"/>
          <w:szCs w:val="28"/>
        </w:rPr>
        <w:t xml:space="preserve">1、按护理部的业务学习计划要求，毎月参加全院的业务学习及操作训练。</w:t>
      </w:r>
    </w:p>
    <w:p>
      <w:pPr>
        <w:ind w:left="0" w:right="0" w:firstLine="560"/>
        <w:spacing w:before="450" w:after="450" w:line="312" w:lineRule="auto"/>
      </w:pPr>
      <w:r>
        <w:rPr>
          <w:rFonts w:ascii="宋体" w:hAnsi="宋体" w:eastAsia="宋体" w:cs="宋体"/>
          <w:color w:val="000"/>
          <w:sz w:val="28"/>
          <w:szCs w:val="28"/>
        </w:rPr>
        <w:t xml:space="preserve">2、按科室的业务学习要求，毎月参加科内的业务学习及操作训练，专科理论及专科技能操作训练。</w:t>
      </w:r>
    </w:p>
    <w:p>
      <w:pPr>
        <w:ind w:left="0" w:right="0" w:firstLine="560"/>
        <w:spacing w:before="450" w:after="450" w:line="312" w:lineRule="auto"/>
      </w:pPr>
      <w:r>
        <w:rPr>
          <w:rFonts w:ascii="宋体" w:hAnsi="宋体" w:eastAsia="宋体" w:cs="宋体"/>
          <w:color w:val="000"/>
          <w:sz w:val="28"/>
          <w:szCs w:val="28"/>
        </w:rPr>
        <w:t xml:space="preserve">3、掌握常见病的判断及抢救流程及护理要求，掌握心肺复苏，除颤仪，心电监护等抢救技术及各种抢救仪器的使用与保养。</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5、注意动态观察患者病情，经常巡视，及时发现病情变化，在急诊患者病情尚未稳定前，一定要加强巡视和沟通，尽量把患者安排在自己实力范围内，以便及时观察和急救。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以病人为中心，以人民群众满意度为出发点及落脚点，规范服务行为，注重服务技巧，落实医患沟通，避免医患纠纷，保证服务质量，提高服务水平，做到“三好一满意”，构建和谐的医患关系。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护士个人工作总结万能版二</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护士个人工作总结万能版三</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护士个人工作总结万能版四</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2025-04-20T21:09:44+08:00</dcterms:created>
  <dcterms:modified xsi:type="dcterms:W3CDTF">2025-04-20T21:09:44+08:00</dcterms:modified>
</cp:coreProperties>
</file>

<file path=docProps/custom.xml><?xml version="1.0" encoding="utf-8"?>
<Properties xmlns="http://schemas.openxmlformats.org/officeDocument/2006/custom-properties" xmlns:vt="http://schemas.openxmlformats.org/officeDocument/2006/docPropsVTypes"/>
</file>