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水电班工作总结通用7篇</w:t>
      </w:r>
      <w:bookmarkEnd w:id="1"/>
    </w:p>
    <w:p>
      <w:pPr>
        <w:jc w:val="center"/>
        <w:spacing w:before="0" w:after="450"/>
      </w:pPr>
      <w:r>
        <w:rPr>
          <w:rFonts w:ascii="Arial" w:hAnsi="Arial" w:eastAsia="Arial" w:cs="Arial"/>
          <w:color w:val="999999"/>
          <w:sz w:val="20"/>
          <w:szCs w:val="20"/>
        </w:rPr>
        <w:t xml:space="preserve">来源：网络  作者：独影花开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回顾过去，不知不觉我来到本项目部也快两个月了。...</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问题解决能力和决策能力的提升空间，通过撰写工作总结，我们可以深入了解自己在工作中的态度和价值观，以下是小编精心为您推荐的水电班工作总结通用7篇，供大家参考。</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w:t>
      </w:r>
    </w:p>
    <w:p>
      <w:pPr>
        <w:ind w:left="0" w:right="0" w:firstLine="560"/>
        <w:spacing w:before="450" w:after="450" w:line="312" w:lineRule="auto"/>
      </w:pPr>
      <w:r>
        <w:rPr>
          <w:rFonts w:ascii="宋体" w:hAnsi="宋体" w:eastAsia="宋体" w:cs="宋体"/>
          <w:color w:val="000"/>
          <w:sz w:val="28"/>
          <w:szCs w:val="28"/>
        </w:rPr>
        <w:t xml:space="preserve">时光荏冉，20xx巧无声息的逝去，回顾20xx，在领导的正确领导和同事的支持帮助下，让我有信心有动力做好我的本职工作。在过去的一年里，始终以饱满的工作热情，努力学习专业技术知识，严格遵守各项运行规程和制度，团结同事，不断提高工作能力。总结过去一年：</w:t>
      </w:r>
    </w:p>
    <w:p>
      <w:pPr>
        <w:ind w:left="0" w:right="0" w:firstLine="560"/>
        <w:spacing w:before="450" w:after="450" w:line="312" w:lineRule="auto"/>
      </w:pPr>
      <w:r>
        <w:rPr>
          <w:rFonts w:ascii="宋体" w:hAnsi="宋体" w:eastAsia="宋体" w:cs="宋体"/>
          <w:color w:val="000"/>
          <w:sz w:val="28"/>
          <w:szCs w:val="28"/>
        </w:rPr>
        <w:t xml:space="preserve">以公司理念严格要求自己，诚信待人，踏实做事，服从领导安排，积极完站领导布置的各项任务，始终以积极认真的心态对待工作。无论是运行还是检修都是尽职尽责，在不断的学习和探索中获得了许多宝贵的工作经验，工作中充分发挥团队精神，分工协作，注重巡检质量，及时发现安全隐患，杜绝事故发生，督促班员根据实际水情及时与调度联系沟通，灵活主动地调整机组负荷，充分利用有效水头合理控制水位合理分配峰谷负荷提高机组效率，及时调整各项运行参数确保设备安全经济高效运行。</w:t>
      </w:r>
    </w:p>
    <w:p>
      <w:pPr>
        <w:ind w:left="0" w:right="0" w:firstLine="560"/>
        <w:spacing w:before="450" w:after="450" w:line="312" w:lineRule="auto"/>
      </w:pPr>
      <w:r>
        <w:rPr>
          <w:rFonts w:ascii="宋体" w:hAnsi="宋体" w:eastAsia="宋体" w:cs="宋体"/>
          <w:color w:val="000"/>
          <w:sz w:val="28"/>
          <w:szCs w:val="28"/>
        </w:rPr>
        <w:t xml:space="preserve">技术上用心钻研，坚持理论联系实际，对运行中出现的疑问力求弄通弄懂，翻阅了大量书籍和图纸对本站设备进行全面的了解，为操作中出现的一些费解的问题找到了理论依据。组织班员进行业务学习和讨论，要求他们掌握操作技能。比如本站两台主变的并联倒闸操作，就不能遵循安规规定的送电时先合电源侧??</w:t>
      </w:r>
    </w:p>
    <w:p>
      <w:pPr>
        <w:ind w:left="0" w:right="0" w:firstLine="560"/>
        <w:spacing w:before="450" w:after="450" w:line="312" w:lineRule="auto"/>
      </w:pPr>
      <w:r>
        <w:rPr>
          <w:rFonts w:ascii="宋体" w:hAnsi="宋体" w:eastAsia="宋体" w:cs="宋体"/>
          <w:color w:val="000"/>
          <w:sz w:val="28"/>
          <w:szCs w:val="28"/>
        </w:rPr>
        <w:t xml:space="preserve">闸再合负载侧刀闸后合开关倒电与此相反的规定，我站的变压器是三圈变压器，在操作时应遵循等电位拉合刀闸的原则，直接合刀闸投入空载变压器，会有较大的电感电流，因此要先合两侧开关使主变先带电，然后再合等电位的刀闸，这样就不会有较大的冲击电流产生。此类情况很多以前都不是很清楚，比如35kv线路的倒闸操作也存在同样不安全因素。之前操作时有时导致方向保护动作都不知道是什么原因，通过组织班员学习看图才弄懂也是开关合闸的顺序错误所致。</w:t>
      </w:r>
    </w:p>
    <w:p>
      <w:pPr>
        <w:ind w:left="0" w:right="0" w:firstLine="560"/>
        <w:spacing w:before="450" w:after="450" w:line="312" w:lineRule="auto"/>
      </w:pPr>
      <w:r>
        <w:rPr>
          <w:rFonts w:ascii="宋体" w:hAnsi="宋体" w:eastAsia="宋体" w:cs="宋体"/>
          <w:color w:val="000"/>
          <w:sz w:val="28"/>
          <w:szCs w:val="28"/>
        </w:rPr>
        <w:t xml:space="preserve">自调五级电站以来冬修期间一直担任机组大修工作，由于机组运行年数长有一定的磨损，导叶间隙大，漏水量大导致大量的水力资源在机组备用状态时流失，以往经过多次的调整都没有达到理想的效果，而总是在调整后机组运行一段时间后又恢复原状。今年冬修时厂站领导再次提出严格要求一定要想办法解决导叶漏水问题。对此我们水机组高度重视，我和组员专门开会讨论、根据以往在调整时达不到要求和出现反复回到原状的情况，想了很多办法通过多次的调整和测试找到了原因所在，是调整导叶的偏心销不能固定。找到原因后我和组员们又想尽办法终于将多次没有解决好的问题彻底解决，从而达到了截流节水目的。为此得到了站领导的肯定和大家的好评，这些说来都是小事不足挂齿。总之是学无止境，在今后的工作中还要不断的学习。</w:t>
      </w:r>
    </w:p>
    <w:p>
      <w:pPr>
        <w:ind w:left="0" w:right="0" w:firstLine="560"/>
        <w:spacing w:before="450" w:after="450" w:line="312" w:lineRule="auto"/>
      </w:pPr>
      <w:r>
        <w:rPr>
          <w:rFonts w:ascii="宋体" w:hAnsi="宋体" w:eastAsia="宋体" w:cs="宋体"/>
          <w:color w:val="000"/>
          <w:sz w:val="28"/>
          <w:szCs w:val="28"/>
        </w:rPr>
        <w:t xml:space="preserve">县水务局按照县委、县政府和上级水行政主管部门对水务工作的安排部署，围绕水利建设这一中心，狠抓建设管理和项目前期工作，同时保证了防汛抗旱、安全蓄水、农田水利基本建设等各项水利业务工作顺利开展。基本情况如下：</w:t>
      </w:r>
    </w:p>
    <w:p>
      <w:pPr>
        <w:ind w:left="0" w:right="0" w:firstLine="560"/>
        <w:spacing w:before="450" w:after="450" w:line="312" w:lineRule="auto"/>
      </w:pPr>
      <w:r>
        <w:rPr>
          <w:rFonts w:ascii="宋体" w:hAnsi="宋体" w:eastAsia="宋体" w:cs="宋体"/>
          <w:color w:val="000"/>
          <w:sz w:val="28"/>
          <w:szCs w:val="28"/>
        </w:rPr>
        <w:t xml:space="preserve">一、固定资产投资目标任务完成情况</w:t>
      </w:r>
    </w:p>
    <w:p>
      <w:pPr>
        <w:ind w:left="0" w:right="0" w:firstLine="560"/>
        <w:spacing w:before="450" w:after="450" w:line="312" w:lineRule="auto"/>
      </w:pPr>
      <w:r>
        <w:rPr>
          <w:rFonts w:ascii="宋体" w:hAnsi="宋体" w:eastAsia="宋体" w:cs="宋体"/>
          <w:color w:val="000"/>
          <w:sz w:val="28"/>
          <w:szCs w:val="28"/>
        </w:rPr>
        <w:t xml:space="preserve">县委、县政府下达的水利固定资产投资任务为1.8亿元，截至目前，全县重点工程完成总投资15218万元,占县下达投资计划的85%。市水务局下达的水利建设项目投资任务是18430万元，到目前完成数占任务数的82%。到12月底将完成1.8亿元的水利固定资产投资任务数。特别是在重点水利项目建设方面，呈现出27件重点水利工程在同一年内开工实施的历史新高。</w:t>
      </w:r>
    </w:p>
    <w:p>
      <w:pPr>
        <w:ind w:left="0" w:right="0" w:firstLine="560"/>
        <w:spacing w:before="450" w:after="450" w:line="312" w:lineRule="auto"/>
      </w:pPr>
      <w:r>
        <w:rPr>
          <w:rFonts w:ascii="宋体" w:hAnsi="宋体" w:eastAsia="宋体" w:cs="宋体"/>
          <w:color w:val="000"/>
          <w:sz w:val="28"/>
          <w:szCs w:val="28"/>
        </w:rPr>
        <w:t xml:space="preserve">(一)恨虎坝水库建设及渠系配套工程。新建恨虎坝工程属云南省重点水源工程。批准总投资8970.37万元，工程于8月正式开工，目前整个工程累计完成工程投资6900万元，占总投资的77%，主体工程进入扫尾阶段。渠系配套工程，计划投资.59万元，目前已开工实施。</w:t>
      </w:r>
    </w:p>
    <w:p>
      <w:pPr>
        <w:ind w:left="0" w:right="0" w:firstLine="560"/>
        <w:spacing w:before="450" w:after="450" w:line="312" w:lineRule="auto"/>
      </w:pPr>
      <w:r>
        <w:rPr>
          <w:rFonts w:ascii="宋体" w:hAnsi="宋体" w:eastAsia="宋体" w:cs="宋体"/>
          <w:color w:val="000"/>
          <w:sz w:val="28"/>
          <w:szCs w:val="28"/>
        </w:rPr>
        <w:t xml:space="preserve">(二)农村人畜饮水安全工程。农村饮水安全投资项目已经实施完成，完成投资1450万元，解决了3.14万人的饮水安全。目前，总投资为1304万元的我县第三批农村饮水安全项目已开工实施，工期3个月，将于20xx年春节前完工。工程完工后将解决6个镇， 2.588万人农村居民和3所学校0.4791万师生的饮水安全问题。</w:t>
      </w:r>
    </w:p>
    <w:p>
      <w:pPr>
        <w:ind w:left="0" w:right="0" w:firstLine="560"/>
        <w:spacing w:before="450" w:after="450" w:line="312" w:lineRule="auto"/>
      </w:pPr>
      <w:r>
        <w:rPr>
          <w:rFonts w:ascii="宋体" w:hAnsi="宋体" w:eastAsia="宋体" w:cs="宋体"/>
          <w:color w:val="000"/>
          <w:sz w:val="28"/>
          <w:szCs w:val="28"/>
        </w:rPr>
        <w:t xml:space="preserve">(三)干支渠防渗工程。我县五条干支防渗工程属省级水利投资项目。总投资570万元，于11开工实施，目前已经完工。</w:t>
      </w:r>
    </w:p>
    <w:p>
      <w:pPr>
        <w:ind w:left="0" w:right="0" w:firstLine="560"/>
        <w:spacing w:before="450" w:after="450" w:line="312" w:lineRule="auto"/>
      </w:pPr>
      <w:r>
        <w:rPr>
          <w:rFonts w:ascii="宋体" w:hAnsi="宋体" w:eastAsia="宋体" w:cs="宋体"/>
          <w:color w:val="000"/>
          <w:sz w:val="28"/>
          <w:szCs w:val="28"/>
        </w:rPr>
        <w:t xml:space="preserve">(四)小(一)型病险水库除险加固工程。6件小(一)型水库除险加固工程总投资3697.42万元，批准工期为8个月。主要内容是进行大坝整修和防渗处理、对溢洪道和低涵进行改造。于2月28日开工建设，主体工程已完成。整个工程12月底可完工。</w:t>
      </w:r>
    </w:p>
    <w:p>
      <w:pPr>
        <w:ind w:left="0" w:right="0" w:firstLine="560"/>
        <w:spacing w:before="450" w:after="450" w:line="312" w:lineRule="auto"/>
      </w:pPr>
      <w:r>
        <w:rPr>
          <w:rFonts w:ascii="宋体" w:hAnsi="宋体" w:eastAsia="宋体" w:cs="宋体"/>
          <w:color w:val="000"/>
          <w:sz w:val="28"/>
          <w:szCs w:val="28"/>
        </w:rPr>
        <w:t xml:space="preserve">(五)至冬春修农田水利工程建设超计划完成。冬至春，全县共建成各类水利工程1508件，完成总投资13343.45万元，占计划的134%。</w:t>
      </w:r>
    </w:p>
    <w:p>
      <w:pPr>
        <w:ind w:left="0" w:right="0" w:firstLine="560"/>
        <w:spacing w:before="450" w:after="450" w:line="312" w:lineRule="auto"/>
      </w:pPr>
      <w:r>
        <w:rPr>
          <w:rFonts w:ascii="宋体" w:hAnsi="宋体" w:eastAsia="宋体" w:cs="宋体"/>
          <w:color w:val="000"/>
          <w:sz w:val="28"/>
          <w:szCs w:val="28"/>
        </w:rPr>
        <w:t xml:space="preserve">(六)大型灌区杜公河治理工程。按照省水利厅和省发改委联发的批复文件，改造杜公河灌排渠首段4.9公里，改造放水闸3道、放水涵洞7座，新建管理房300㎡。批准工期为5个月，到8月底，已完成全部投资任务。完成河堤挡墙4.9公里，绿化河堤4.9公里，完成投资1259.72万元万元。</w:t>
      </w:r>
    </w:p>
    <w:p>
      <w:pPr>
        <w:ind w:left="0" w:right="0" w:firstLine="560"/>
        <w:spacing w:before="450" w:after="450" w:line="312" w:lineRule="auto"/>
      </w:pPr>
      <w:r>
        <w:rPr>
          <w:rFonts w:ascii="宋体" w:hAnsi="宋体" w:eastAsia="宋体" w:cs="宋体"/>
          <w:color w:val="000"/>
          <w:sz w:val="28"/>
          <w:szCs w:val="28"/>
        </w:rPr>
        <w:t xml:space="preserve">(七)13件小(二)型水库除险加固工程。全县共有小(二)型水库81件，79件被列入了国家小(二)型病险水库的除险加固项目，其中，36件列入国家重点项目，由中央每件投资240万元进行工程建设，43件列入省级一般项目，由省级投资110万元，市、县配套70万元进行工程建设。根据国家的投资计划，我县重点实施的小(二)型水库共13件，批复总投资3525.94万元，工期8个月。13件工程已于6月15日正式开工建设，目前各项工程进展顺利，主体工程基本完成，预计年底可完工。</w:t>
      </w:r>
    </w:p>
    <w:p>
      <w:pPr>
        <w:ind w:left="0" w:right="0" w:firstLine="560"/>
        <w:spacing w:before="450" w:after="450" w:line="312" w:lineRule="auto"/>
      </w:pPr>
      <w:r>
        <w:rPr>
          <w:rFonts w:ascii="宋体" w:hAnsi="宋体" w:eastAsia="宋体" w:cs="宋体"/>
          <w:color w:val="000"/>
          <w:sz w:val="28"/>
          <w:szCs w:val="28"/>
        </w:rPr>
        <w:t xml:space="preserve">(八)板桥河防洪治理工程。省水利厅批准总投资为2340万元，批准治理河道长6.92公里，计划工期8个月。工程治理任务为河道河堤加高、培厚、护砌以及河道疏通开挖。工程于8月11日正式开工实施。</w:t>
      </w:r>
    </w:p>
    <w:p>
      <w:pPr>
        <w:ind w:left="0" w:right="0" w:firstLine="560"/>
        <w:spacing w:before="450" w:after="450" w:line="312" w:lineRule="auto"/>
      </w:pPr>
      <w:r>
        <w:rPr>
          <w:rFonts w:ascii="宋体" w:hAnsi="宋体" w:eastAsia="宋体" w:cs="宋体"/>
          <w:color w:val="000"/>
          <w:sz w:val="28"/>
          <w:szCs w:val="28"/>
        </w:rPr>
        <w:t xml:space="preserve">(九) 莲花田水库除险加固工程</w:t>
      </w:r>
    </w:p>
    <w:p>
      <w:pPr>
        <w:ind w:left="0" w:right="0" w:firstLine="560"/>
        <w:spacing w:before="450" w:after="450" w:line="312" w:lineRule="auto"/>
      </w:pPr>
      <w:r>
        <w:rPr>
          <w:rFonts w:ascii="宋体" w:hAnsi="宋体" w:eastAsia="宋体" w:cs="宋体"/>
          <w:color w:val="000"/>
          <w:sz w:val="28"/>
          <w:szCs w:val="28"/>
        </w:rPr>
        <w:t xml:space="preserve">莲花田水库除险加固工程批准工程概算总投资3613.68万元，批准建设内容为：大坝坝体、坝基接触带及两岸防渗处理;溢洪道改、扩建及加固处理;输水隧洞加固改造，更换闸门及启闭设备;完善大坝观测设施。10月份已完成了招投标，工期9个月，现已开工实施。</w:t>
      </w:r>
    </w:p>
    <w:p>
      <w:pPr>
        <w:ind w:left="0" w:right="0" w:firstLine="560"/>
        <w:spacing w:before="450" w:after="450" w:line="312" w:lineRule="auto"/>
      </w:pPr>
      <w:r>
        <w:rPr>
          <w:rFonts w:ascii="宋体" w:hAnsi="宋体" w:eastAsia="宋体" w:cs="宋体"/>
          <w:color w:val="000"/>
          <w:sz w:val="28"/>
          <w:szCs w:val="28"/>
        </w:rPr>
        <w:t xml:space="preserve">二、重点项目前期工作</w:t>
      </w:r>
    </w:p>
    <w:p>
      <w:pPr>
        <w:ind w:left="0" w:right="0" w:firstLine="560"/>
        <w:spacing w:before="450" w:after="450" w:line="312" w:lineRule="auto"/>
      </w:pPr>
      <w:r>
        <w:rPr>
          <w:rFonts w:ascii="宋体" w:hAnsi="宋体" w:eastAsia="宋体" w:cs="宋体"/>
          <w:color w:val="000"/>
          <w:sz w:val="28"/>
          <w:szCs w:val="28"/>
        </w:rPr>
        <w:t xml:space="preserve">我县在全力推进27件重点水利建设项目和做好抗旱救灾工作的同时，着眼长远、科学规划，扎实做好六个方面重点水利项目的前期工作，做到建设管理和项目争取两不误，确保今明两年重点水利工程建设持续推进。</w:t>
      </w:r>
    </w:p>
    <w:p>
      <w:pPr>
        <w:ind w:left="0" w:right="0" w:firstLine="560"/>
        <w:spacing w:before="450" w:after="450" w:line="312" w:lineRule="auto"/>
      </w:pPr>
      <w:r>
        <w:rPr>
          <w:rFonts w:ascii="宋体" w:hAnsi="宋体" w:eastAsia="宋体" w:cs="宋体"/>
          <w:color w:val="000"/>
          <w:sz w:val="28"/>
          <w:szCs w:val="28"/>
        </w:rPr>
        <w:t xml:space="preserve">一是大坝冲水库扩建工程可研报告通过了省级评审。大坝冲水库扩建工程。主要内容是将436万m3的小(一)型水库扩建为万m3的中型水库。整个工程估算投资27214.22万元。10月底对大坝冲水库可研报告进行了评审。</w:t>
      </w:r>
    </w:p>
    <w:p>
      <w:pPr>
        <w:ind w:left="0" w:right="0" w:firstLine="560"/>
        <w:spacing w:before="450" w:after="450" w:line="312" w:lineRule="auto"/>
      </w:pPr>
      <w:r>
        <w:rPr>
          <w:rFonts w:ascii="宋体" w:hAnsi="宋体" w:eastAsia="宋体" w:cs="宋体"/>
          <w:color w:val="000"/>
          <w:sz w:val="28"/>
          <w:szCs w:val="28"/>
        </w:rPr>
        <w:t xml:space="preserve">二是新建三道沟水库可研报告通过了市级评审。计划新建的三道沟水库，规模为小(一)型，总库容148万m3，建成后可承担灌区面积3266亩,解决6720人、20xx头大、小牲畜的用水问题;工程估算总投资444.79万元,库容单位投资30.03元/ m3。4月22日，可研报告通过了市发改局和市水务局的评审。目前等待评审意见书。</w:t>
      </w:r>
    </w:p>
    <w:p>
      <w:pPr>
        <w:ind w:left="0" w:right="0" w:firstLine="560"/>
        <w:spacing w:before="450" w:after="450" w:line="312" w:lineRule="auto"/>
      </w:pPr>
      <w:r>
        <w:rPr>
          <w:rFonts w:ascii="宋体" w:hAnsi="宋体" w:eastAsia="宋体" w:cs="宋体"/>
          <w:color w:val="000"/>
          <w:sz w:val="28"/>
          <w:szCs w:val="28"/>
        </w:rPr>
        <w:t xml:space="preserve">三是非重点小(二)型水库除险加固通过省级评审。八件非重点小(二)型水库的初步设计已经编制完成。已在4月20日通过省级评审。每件投资180万元，其中省级资金每座110万元。将于年内开工建设。</w:t>
      </w:r>
    </w:p>
    <w:p>
      <w:pPr>
        <w:ind w:left="0" w:right="0" w:firstLine="560"/>
        <w:spacing w:before="450" w:after="450" w:line="312" w:lineRule="auto"/>
      </w:pPr>
      <w:r>
        <w:rPr>
          <w:rFonts w:ascii="宋体" w:hAnsi="宋体" w:eastAsia="宋体" w:cs="宋体"/>
          <w:color w:val="000"/>
          <w:sz w:val="28"/>
          <w:szCs w:val="28"/>
        </w:rPr>
        <w:t xml:space="preserve">四是两件中型河闸除险加固工程通过省级评审。全县有中型河闸8座，其中7座带病运行， 3月底已完成了2道闸的初步设计报告，4月中旬通过了省级评审，待批复。</w:t>
      </w:r>
    </w:p>
    <w:p>
      <w:pPr>
        <w:ind w:left="0" w:right="0" w:firstLine="560"/>
        <w:spacing w:before="450" w:after="450" w:line="312" w:lineRule="auto"/>
      </w:pPr>
      <w:r>
        <w:rPr>
          <w:rFonts w:ascii="宋体" w:hAnsi="宋体" w:eastAsia="宋体" w:cs="宋体"/>
          <w:color w:val="000"/>
          <w:sz w:val="28"/>
          <w:szCs w:val="28"/>
        </w:rPr>
        <w:t xml:space="preserve">五是农村河道治理项目正在规划之中。我县境内南盘江支流中，流域面积在20xx方公里以下的农村河流有18条，总长度274.04公里需要治理。按每公里100万元计算，估算资金2.74亿元。项目正在规划之中。</w:t>
      </w:r>
    </w:p>
    <w:p>
      <w:pPr>
        <w:ind w:left="0" w:right="0" w:firstLine="560"/>
        <w:spacing w:before="450" w:after="450" w:line="312" w:lineRule="auto"/>
      </w:pPr>
      <w:r>
        <w:rPr>
          <w:rFonts w:ascii="宋体" w:hAnsi="宋体" w:eastAsia="宋体" w:cs="宋体"/>
          <w:color w:val="000"/>
          <w:sz w:val="28"/>
          <w:szCs w:val="28"/>
        </w:rPr>
        <w:t xml:space="preserve">六是滇东幸福渠县段建设规划基本完成。滇东幸福渠县段规划已完成，估算投资7500万元，目前待市级进行评审。项目涉及活水和龙海2个乡镇，总耕地面积7.2万亩。主要分三个片区。受益耕地面积7.716万亩，受益农户数6742户。</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1、根据摸底调查和统计，全县范围有龙潭水源170处，日出水量30.5万立方米，具备建蓄水池的153处、已建7处，需新建蓄水池146个，共蓄水44.90万立方米，需投资20xx.06万元。如要尽快实施，资金压力较大。</w:t>
      </w:r>
    </w:p>
    <w:p>
      <w:pPr>
        <w:ind w:left="0" w:right="0" w:firstLine="560"/>
        <w:spacing w:before="450" w:after="450" w:line="312" w:lineRule="auto"/>
      </w:pPr>
      <w:r>
        <w:rPr>
          <w:rFonts w:ascii="宋体" w:hAnsi="宋体" w:eastAsia="宋体" w:cs="宋体"/>
          <w:color w:val="000"/>
          <w:sz w:val="28"/>
          <w:szCs w:val="28"/>
        </w:rPr>
        <w:t xml:space="preserve">2、水利普查工作到明年年底才结束，目前大量的普查任务由水利部门的工作人员来承担，同时，又离不开村社干部的支持与配合。由于工作经费紧缺，加之乡镇机构改革，水务所将划归乡镇管理，影响了当前的普查进度和工作人员的工作积极性。</w:t>
      </w:r>
    </w:p>
    <w:p>
      <w:pPr>
        <w:ind w:left="0" w:right="0" w:firstLine="560"/>
        <w:spacing w:before="450" w:after="450" w:line="312" w:lineRule="auto"/>
      </w:pPr>
      <w:r>
        <w:rPr>
          <w:rFonts w:ascii="宋体" w:hAnsi="宋体" w:eastAsia="宋体" w:cs="宋体"/>
          <w:color w:val="000"/>
          <w:sz w:val="28"/>
          <w:szCs w:val="28"/>
        </w:rPr>
        <w:t xml:space="preserve">3、从南盘江河道提水入库的电费、设备维修运行和人员工时费开支较大。</w:t>
      </w:r>
    </w:p>
    <w:p>
      <w:pPr>
        <w:ind w:left="0" w:right="0" w:firstLine="560"/>
        <w:spacing w:before="450" w:after="450" w:line="312" w:lineRule="auto"/>
      </w:pPr>
      <w:r>
        <w:rPr>
          <w:rFonts w:ascii="宋体" w:hAnsi="宋体" w:eastAsia="宋体" w:cs="宋体"/>
          <w:color w:val="000"/>
          <w:sz w:val="28"/>
          <w:szCs w:val="28"/>
        </w:rPr>
        <w:t xml:space="preserve">四、20xx年重点工作</w:t>
      </w:r>
    </w:p>
    <w:p>
      <w:pPr>
        <w:ind w:left="0" w:right="0" w:firstLine="560"/>
        <w:spacing w:before="450" w:after="450" w:line="312" w:lineRule="auto"/>
      </w:pPr>
      <w:r>
        <w:rPr>
          <w:rFonts w:ascii="宋体" w:hAnsi="宋体" w:eastAsia="宋体" w:cs="宋体"/>
          <w:color w:val="000"/>
          <w:sz w:val="28"/>
          <w:szCs w:val="28"/>
        </w:rPr>
        <w:t xml:space="preserve">(一)抓好今冬明春农田水利基本建设。全县今冬明春计划建设各类水利工程1746件，计划完成水利建设总投资10206.68万元，计划新增防渗渠道90.31公里，加高加固堤防5公里，疏浚河道5.1公里，清淤渠道138.4公里，加固水库20座，建设村镇供水工程16处，新修改造泵站10座，新增灌溉面积0.45万亩，改善灌溉面积22.43万亩，新增除涝面积0.02万亩，改善除涝面积0.3万亩，改造中低产田0.2万亩，治理水土流失面积35平方公里，解决3.0671万人的饮水困难及饮水安全，建成0.4万亩现代烟田。</w:t>
      </w:r>
    </w:p>
    <w:p>
      <w:pPr>
        <w:ind w:left="0" w:right="0" w:firstLine="560"/>
        <w:spacing w:before="450" w:after="450" w:line="312" w:lineRule="auto"/>
      </w:pPr>
      <w:r>
        <w:rPr>
          <w:rFonts w:ascii="宋体" w:hAnsi="宋体" w:eastAsia="宋体" w:cs="宋体"/>
          <w:color w:val="000"/>
          <w:sz w:val="28"/>
          <w:szCs w:val="28"/>
        </w:rPr>
        <w:t xml:space="preserve">(二)抓住机遇、主动争取上级水行政主管在经费上给予大力支持，按照“先生活、后生产”的`原则，为抗旱应急工程的实施提供资金保障。</w:t>
      </w:r>
    </w:p>
    <w:p>
      <w:pPr>
        <w:ind w:left="0" w:right="0" w:firstLine="560"/>
        <w:spacing w:before="450" w:after="450" w:line="312" w:lineRule="auto"/>
      </w:pPr>
      <w:r>
        <w:rPr>
          <w:rFonts w:ascii="宋体" w:hAnsi="宋体" w:eastAsia="宋体" w:cs="宋体"/>
          <w:color w:val="000"/>
          <w:sz w:val="28"/>
          <w:szCs w:val="28"/>
        </w:rPr>
        <w:t xml:space="preserve">(三)整合资金，年内对小水窖建设给予适当补助。容量在25立方米以上的，每件补助1000-1500元，全县共计634件，到年底计划补助到位75.4万元。</w:t>
      </w:r>
    </w:p>
    <w:p>
      <w:pPr>
        <w:ind w:left="0" w:right="0" w:firstLine="560"/>
        <w:spacing w:before="450" w:after="450" w:line="312" w:lineRule="auto"/>
      </w:pPr>
      <w:r>
        <w:rPr>
          <w:rFonts w:ascii="宋体" w:hAnsi="宋体" w:eastAsia="宋体" w:cs="宋体"/>
          <w:color w:val="000"/>
          <w:sz w:val="28"/>
          <w:szCs w:val="28"/>
        </w:rPr>
        <w:t xml:space="preserve">(四)切实加强水利工程建设。按照“在建工程抓管理、促进度、保质量，拟建工程抓规划、重立项、促开工、保配套”的原则，积极抓好在建恨虎坝水库渠系配套工程、莲花田水库除险加固等27件重点工程的施工管理和监督，加快大坝冲水库扩建、8件小二型水库除险加固等工程开工的各项准备工作，力争年内开工建设，加强与各级各部门的沟通协调，尽快促成滇东幸福渠、新建下河沿中型水库纳入国家或省级项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实施“兴水强县”战略，突出水利建设的基础地位。县委、政府始终把“兴水利、强基础”作为改善农村生产生活条件、促进农业增效、农民增收、农村发展的基础性工作，将“兴水强县”战略作为国民经济发展的一项重要内容纳入五年规划，制定了兴水强县规划，成立了以县长任组长，分管副县长任副组长，相关成员单位为成员的“兴水强县”工作领导小组，真正做到了组织到位、规划先行、保障有力，使水利建设各项工作得以有效开展并取得实效。水务局从思想到行动上与县委、县政府保持一致，为实施“兴水强县”战略尽职尽责。</w:t>
      </w:r>
    </w:p>
    <w:p>
      <w:pPr>
        <w:ind w:left="0" w:right="0" w:firstLine="560"/>
        <w:spacing w:before="450" w:after="450" w:line="312" w:lineRule="auto"/>
      </w:pPr>
      <w:r>
        <w:rPr>
          <w:rFonts w:ascii="宋体" w:hAnsi="宋体" w:eastAsia="宋体" w:cs="宋体"/>
          <w:color w:val="000"/>
          <w:sz w:val="28"/>
          <w:szCs w:val="28"/>
        </w:rPr>
        <w:t xml:space="preserve">(二)强化规划编制和项目申报，加大水利建设工作力度。按照“因地制宜、量力适度、民主自愿、突出重点、兼顾一般”的原则，围绕“巩固提高坝区，重点加强山区半山区，主攻旱地水浇，切实解决人畜饮水问题，全面提高抗灾能力”的建设思路强化规划编制工作，在科学编制规划的基础上积极向省、市申报、争取立项扶持，加快水利建设步伐。目前，1件中型水库扩建可研报告通过了省级评审、1件三道沟小(一)型水库新建可研报告通过了市级评审、8件非重点小(二)型水库除险加固通过了省级评审、2件中型河闸除险加固工程通过了省级评审、18条农村河道治理项目规划正在进行、1件跨县引水渠建设规划基本完成。</w:t>
      </w:r>
    </w:p>
    <w:p>
      <w:pPr>
        <w:ind w:left="0" w:right="0" w:firstLine="560"/>
        <w:spacing w:before="450" w:after="450" w:line="312" w:lineRule="auto"/>
      </w:pPr>
      <w:r>
        <w:rPr>
          <w:rFonts w:ascii="宋体" w:hAnsi="宋体" w:eastAsia="宋体" w:cs="宋体"/>
          <w:color w:val="000"/>
          <w:sz w:val="28"/>
          <w:szCs w:val="28"/>
        </w:rPr>
        <w:t xml:space="preserve">(三)多方筹集水利建设资金，形成全社会共同参与水利建设的良好局面。采取“向上争、财政挤、社会捐、群众筹、落实税费扶持政策”等方式，大力筹集水利建设资金，抓住国家大兴水利、加大水利建设扶持力度的有利时机，积极向国家、省、市争取项目资金;在年初财政预算中优先安排水利建设配套资金，专款专用，及时拨付到位;按照“谁出资、谁建设、谁管理、谁受益”的原则，鼓励和支持社会各界及水利工程技术人员发挥各自优势，采取投资、入股、合作等多种形式参与或自办水利;按照“一事一议”筹资筹劳的有关规定，积极引导农民出资出劳，参与水利建设;把从水利建设工程中收取的森林植被恢复费、建安营业税和小型农田水利设施产权制度改革回收的资金，用于农田水利建设、农村河渠绿化、小流域植树造林和水源区植被恢复。近年来，累计争取上级资金39237.89万元、县财政投入4004.99万元、群众筹资(含投劳折资)5743.27万元。在加大资金筹措力度的同时，强化资金管理，健全完善农田水利建设项目资金管理办法，确保资金专款专用，保障水利建设工程顺利开展。</w:t>
      </w:r>
    </w:p>
    <w:p>
      <w:pPr>
        <w:ind w:left="0" w:right="0" w:firstLine="560"/>
        <w:spacing w:before="450" w:after="450" w:line="312" w:lineRule="auto"/>
      </w:pPr>
      <w:r>
        <w:rPr>
          <w:rFonts w:ascii="宋体" w:hAnsi="宋体" w:eastAsia="宋体" w:cs="宋体"/>
          <w:color w:val="000"/>
          <w:sz w:val="28"/>
          <w:szCs w:val="28"/>
        </w:rPr>
        <w:t xml:space="preserve">(四)狠抓工程建设管理，保障工程按时高质量完工。在农田水利建设中，严格坚持“建管并重，注重质量，讲求实效”的原则，正确处理持续大干与主攻质量的关系，正确处理工程数量与工程质量的关系，正确处理工程进度与工程效益的关系，使技术、质量、管理和效益有机结合起来。坚持统一规划、统一标准、统一设计、统一规格质量，实行施工、管理、技术分级负责制，做到精心设计，精心施工，强化管理，严把质量关，真正达到干一件，成一件，发挥效益一片的建设目的。批准总投资8970.37万元的恨虎坝水库新建工程是云南省重点水源工程之一，工程于8月正式开工，目前整个工程累计完成工程投资6900万元，占总投资的77%，该工程建设进度快、质量好，受到省市领导和专家的好评。</w:t>
      </w:r>
    </w:p>
    <w:p>
      <w:pPr>
        <w:ind w:left="0" w:right="0" w:firstLine="560"/>
        <w:spacing w:before="450" w:after="450" w:line="312" w:lineRule="auto"/>
      </w:pPr>
      <w:r>
        <w:rPr>
          <w:rFonts w:ascii="宋体" w:hAnsi="宋体" w:eastAsia="宋体" w:cs="宋体"/>
          <w:color w:val="000"/>
          <w:sz w:val="28"/>
          <w:szCs w:val="28"/>
        </w:rPr>
        <w:t xml:space="preserve">(五)狠抓建后管理，发挥工程持续效益。工程建设“三分建，七分管”，为进一步强化水利工程建设的建后管理工作，制定了水利工程管理办法，层层落实建后管理制度，签订责任书，建立农田水利良性运行长效机制;积极培育和发展农民用水户协会，通过互助合作、自主管理、自我服务的建设管理新模式，有效地解决小型水利工程维修养护难、水费征收难问题。目前，全县共成立农民用水户协会86家，从近3年的水费征收情况看，在成立了用水协会的乡镇农民交纳水费的积极性显著提高，农业水费征收率已达99%。</w:t>
      </w:r>
    </w:p>
    <w:p>
      <w:pPr>
        <w:ind w:left="0" w:right="0" w:firstLine="560"/>
        <w:spacing w:before="450" w:after="450" w:line="312" w:lineRule="auto"/>
      </w:pPr>
      <w:r>
        <w:rPr>
          <w:rFonts w:ascii="宋体" w:hAnsi="宋体" w:eastAsia="宋体" w:cs="宋体"/>
          <w:color w:val="000"/>
          <w:sz w:val="28"/>
          <w:szCs w:val="28"/>
        </w:rPr>
        <w:t xml:space="preserve">时光飞逝，已接近尾声，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年年5月全部完成进厂公路、进厂桥，施工临时道路、施工临时桥及5公里施工电源的施工。由于受环评报告的影响直到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月25日至7月30日，施工547.5m导流洞的一期开挖和支护工程。因为缺乏导流洞进水口闸室的设计图纸，因此进水口段预留12.5m未进行开挖，以防止洪水倒灌。累计进洞535m，完成洞室石方开挖2万m3，钢拱架支护535m，塑喷砼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年年12月4日至10月25日，施工厂房的一期开挖与支护工程。累计完成砂砾石开挖31万m3，m10浆砌石护坡2900 m3，m7.5浆砌石挡渣墙1611 m3。</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年年12月至10月，支付兰州润杰商贸有限公司钢材费：200万元。4月至10月，支付天水祁连山水泥厂水泥费：79万元。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3月至10月上缴迭部县电力公司电费：49万元。自年年11月至10月，福建隧道公司结算电费：23万元；陇南江龙公司结算电费：4万元。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花园电站总投入资金：1.066亿元，总支出：1833万元。其中：支付施工单位工程款：986万元，工程材料款：346万元，日常办公费：99万元，各项合同款:365万元，其它支出：37万元。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w:t>
      </w:r>
    </w:p>
    <w:p>
      <w:pPr>
        <w:ind w:left="0" w:right="0" w:firstLine="560"/>
        <w:spacing w:before="450" w:after="450" w:line="312" w:lineRule="auto"/>
      </w:pPr>
      <w:r>
        <w:rPr>
          <w:rFonts w:ascii="宋体" w:hAnsi="宋体" w:eastAsia="宋体" w:cs="宋体"/>
          <w:color w:val="000"/>
          <w:sz w:val="28"/>
          <w:szCs w:val="28"/>
        </w:rPr>
        <w:t xml:space="preserve">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89.65亩、厂区永久占用荒地36.17亩、厂区1号、2号弃渣场临时用地42.04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自年年11月28日至10月25日，为福建隧道公司供应po42.5r水泥1400吨，砂子4100 m3，各种型号钢材551吨。自3月1日至10月27日，为陇南江龙公司供应po42.5r水泥483吨，砂子1050m3。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0.7373元/度，并且应加线损、变损、利率调整等，正常施工用电现有的合同对我公司是有利的，但我公司与施工单位结算电价为0.7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“3.14”的事件、“5.12”的四川汶川地震，加大了施工人员的流动性。受地震的影响，部分工人需要返乡修建房屋，造成施工人员短缺的不利局面，使其成为了影响施工进度的次要因素。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的3月或4月份实现截流，开始砼重力坝的基坑开挖。在施工用地和设计图纸能够满足的条件下，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工作目标而努力奋斗。</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支持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平凡而不平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恳请领导指正！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2025-04-25T21:44:45+08:00</dcterms:created>
  <dcterms:modified xsi:type="dcterms:W3CDTF">2025-04-25T21:44:45+08:00</dcterms:modified>
</cp:coreProperties>
</file>

<file path=docProps/custom.xml><?xml version="1.0" encoding="utf-8"?>
<Properties xmlns="http://schemas.openxmlformats.org/officeDocument/2006/custom-properties" xmlns:vt="http://schemas.openxmlformats.org/officeDocument/2006/docPropsVTypes"/>
</file>