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2024年物业管理年终个人总结五篇(四篇)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管理年终个人总结五篇一一、加强领导、健全机制双桂路街道办事处高度重视，成立了以街道党工委书记为组长的城乡物业管理全覆盖工作领导小组，统筹推进城乡物业全覆盖试点。采取“政府引导、社区自治、市场运作”的方式，在老旧院落相对集中的牛沙路社区启...</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物业管理年终个人总结五篇一</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双桂路街道办事处高度重视，成立了以街道党工委书记为组长的城乡物业管理全覆盖工作领导小组，统筹推进城乡物业全覆盖试点。采取“政府引导、社区自治、市场运作”的方式，在老旧院落相对集中的牛沙路社区启动了“物业全覆盖扩面提质”工作，街道物业全覆盖多次受到区委、区政府主要领导的充分肯定，并为全区提供了借鉴经验。</w:t>
      </w:r>
    </w:p>
    <w:p>
      <w:pPr>
        <w:ind w:left="0" w:right="0" w:firstLine="560"/>
        <w:spacing w:before="450" w:after="450" w:line="312" w:lineRule="auto"/>
      </w:pPr>
      <w:r>
        <w:rPr>
          <w:rFonts w:ascii="宋体" w:hAnsi="宋体" w:eastAsia="宋体" w:cs="宋体"/>
          <w:color w:val="000"/>
          <w:sz w:val="28"/>
          <w:szCs w:val="28"/>
        </w:rPr>
        <w:t xml:space="preserve">街道建立了物业纠纷调解分中心，制定并完善了物业管理的工作制度、监督制度和考核办法，制发物业纠纷调处办法，形成一套长效管理机制，物业矛盾纠纷调处机制以及奖惩激励机制。并结合辖区实际，编印了双桂路街道物业纠纷调解实用手册，加大了纠纷调处培训力度。</w:t>
      </w:r>
    </w:p>
    <w:p>
      <w:pPr>
        <w:ind w:left="0" w:right="0" w:firstLine="560"/>
        <w:spacing w:before="450" w:after="450" w:line="312" w:lineRule="auto"/>
      </w:pPr>
      <w:r>
        <w:rPr>
          <w:rFonts w:ascii="宋体" w:hAnsi="宋体" w:eastAsia="宋体" w:cs="宋体"/>
          <w:color w:val="000"/>
          <w:sz w:val="28"/>
          <w:szCs w:val="28"/>
        </w:rPr>
        <w:t xml:space="preserve">二、加大物业全覆盖宣传力度</w:t>
      </w:r>
    </w:p>
    <w:p>
      <w:pPr>
        <w:ind w:left="0" w:right="0" w:firstLine="560"/>
        <w:spacing w:before="450" w:after="450" w:line="312" w:lineRule="auto"/>
      </w:pPr>
      <w:r>
        <w:rPr>
          <w:rFonts w:ascii="宋体" w:hAnsi="宋体" w:eastAsia="宋体" w:cs="宋体"/>
          <w:color w:val="000"/>
          <w:sz w:val="28"/>
          <w:szCs w:val="28"/>
        </w:rPr>
        <w:t xml:space="preserve">为营造良好的物业管理全覆盖工作气氛，双桂路街道先后召开了以社区党员、工作人员、居民代表、群众代表等各方代表参与的动员大会，并在广场和居民院落设置宣传点，设立宣传栏、宣传图片，发放宣传单，提高了群众对该项工作知晓率，加大了群众广泛参与的积极性，在街道物业全覆盖工作小组指导下，顺利完成成龙花园、牛沙小区业主委员会选举工作，并在小区、院落成立了党支部。</w:t>
      </w:r>
    </w:p>
    <w:p>
      <w:pPr>
        <w:ind w:left="0" w:right="0" w:firstLine="560"/>
        <w:spacing w:before="450" w:after="450" w:line="312" w:lineRule="auto"/>
      </w:pPr>
      <w:r>
        <w:rPr>
          <w:rFonts w:ascii="宋体" w:hAnsi="宋体" w:eastAsia="宋体" w:cs="宋体"/>
          <w:color w:val="000"/>
          <w:sz w:val="28"/>
          <w:szCs w:val="28"/>
        </w:rPr>
        <w:t xml:space="preserve">三、成立物业服务公司，规范辖区院落管理</w:t>
      </w:r>
    </w:p>
    <w:p>
      <w:pPr>
        <w:ind w:left="0" w:right="0" w:firstLine="560"/>
        <w:spacing w:before="450" w:after="450" w:line="312" w:lineRule="auto"/>
      </w:pPr>
      <w:r>
        <w:rPr>
          <w:rFonts w:ascii="宋体" w:hAnsi="宋体" w:eastAsia="宋体" w:cs="宋体"/>
          <w:color w:val="000"/>
          <w:sz w:val="28"/>
          <w:szCs w:val="28"/>
        </w:rPr>
        <w:t xml:space="preserve">一是采取社区“两委”兼职、市场化聘用和吸纳下岗失业的方式成立了成都牛沙社区物业服务公司，在征得居民同意后，顺利接管了牛沙路13号、15号、17号院物业服务，为居民提供三级标准物业服务。二是分批组织辖区老式院落住委会、居民代表参观牛沙路13号、15号、17号院物业规范化管理，让群众感受物业管理带来的新变化。三是定期召开物业联席会议，总结物业管理工作经验，评选出优秀居民自治组织，对居民自治组织、物业管理企业进行了物业管理业务培训。</w:t>
      </w:r>
    </w:p>
    <w:p>
      <w:pPr>
        <w:ind w:left="0" w:right="0" w:firstLine="560"/>
        <w:spacing w:before="450" w:after="450" w:line="312" w:lineRule="auto"/>
      </w:pPr>
      <w:r>
        <w:rPr>
          <w:rFonts w:ascii="宋体" w:hAnsi="宋体" w:eastAsia="宋体" w:cs="宋体"/>
          <w:color w:val="000"/>
          <w:sz w:val="28"/>
          <w:szCs w:val="28"/>
        </w:rPr>
        <w:t xml:space="preserve">四、积极开展辖区老旧院落环境整治</w:t>
      </w:r>
    </w:p>
    <w:p>
      <w:pPr>
        <w:ind w:left="0" w:right="0" w:firstLine="560"/>
        <w:spacing w:before="450" w:after="450" w:line="312" w:lineRule="auto"/>
      </w:pPr>
      <w:r>
        <w:rPr>
          <w:rFonts w:ascii="宋体" w:hAnsi="宋体" w:eastAsia="宋体" w:cs="宋体"/>
          <w:color w:val="000"/>
          <w:sz w:val="28"/>
          <w:szCs w:val="28"/>
        </w:rPr>
        <w:t xml:space="preserve">为了改善辖区居民居住环境，提升辖区居民生活质量和老旧院落的物业管理水平，我处对牛沙路江东民居一区、二区临街进行了立面整治，并启动了牛沙路13、15、17号院并院整治，现大幅度提高了辖区居民对辖区生活环境、治安水平、衣食住行的满意度，对辖区的归属感和认同感进一步增强。</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物业管理年终个人总结五篇二</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_x路社区地处繁华的_x，南临八一路，北接营盘东路，地域面积约为_平方公里，常住人口__户,总人数__人。辖区内有_x、_x中学、_x派出所、_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自今年三月份全面接_x物业管理工作以来，社区非常重视，成立了物业工作领导班子、制定了工作计划，做好了日常工作。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2、对_x路及炮后街3-6栋内的堆物及违章搭建进行了为期三天的全面清理，对院内花坛也进行了补栽，并请专人对三个花坛卫生进行日常管理。社区还加大了清扫保洁力度，实行定岗定责制。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3、加大宣传力度，社区红袖章每天都在_x沿线进行“禁止乱扔垃圾，爱护环境”的电喇叭宣传。有效的遏制不文明行为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5、对_x路沿线的石雕内的垃圾进行了清理，社区聘请了专人每天进行保洁，做到常态管理。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x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物业管理年终个人总结五篇三</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物业管理年终个人总结五篇四</w:t>
      </w:r>
    </w:p>
    <w:p>
      <w:pPr>
        <w:ind w:left="0" w:right="0" w:firstLine="560"/>
        <w:spacing w:before="450" w:after="450" w:line="312" w:lineRule="auto"/>
      </w:pPr>
      <w:r>
        <w:rPr>
          <w:rFonts w:ascii="宋体" w:hAnsi="宋体" w:eastAsia="宋体" w:cs="宋体"/>
          <w:color w:val="000"/>
          <w:sz w:val="28"/>
          <w:szCs w:val="28"/>
        </w:rPr>
        <w:t xml:space="preserve">20_年，在_x和_x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x万，总体实现收支平衡并略有盈余，基本走上了自主经营的发展轨道。现将我公司20_年主要工作总结如下：</w:t>
      </w:r>
    </w:p>
    <w:p>
      <w:pPr>
        <w:ind w:left="0" w:right="0" w:firstLine="560"/>
        <w:spacing w:before="450" w:after="450" w:line="312" w:lineRule="auto"/>
      </w:pPr>
      <w:r>
        <w:rPr>
          <w:rFonts w:ascii="宋体" w:hAnsi="宋体" w:eastAsia="宋体" w:cs="宋体"/>
          <w:color w:val="000"/>
          <w:sz w:val="28"/>
          <w:szCs w:val="28"/>
        </w:rPr>
        <w:t xml:space="preserve">一、__工作任务完成情况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(一)以物业管理和工程维修为重点，全力完成_x和_x交办的各项中心工作任务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x委托，我公司负责了_x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为加强企业本部和服务社区的文化建设，创建了公司网页，为住户与公司更好的交流提供了便捷的互动平台;不断丰富公司季刊内容，已尝试在小区内向住户派发，加强公司的品牌宣传，使住户能更好的了解我公司的各项业务，增加了他们的认同度和信赖度;结合各小区的实际情况，举办了各种类型的社区文化活动，累计投入6.5万活动资金，与去年同比增长了333.33%，增强了与住户互动和沟通，其中较为大型的活动是_花园“__大赛”及_小区_x运动会，取得圆满成功，在住户中引起了强烈反响，得到了他们的大力支持。此外，我公司还投入大量人力、物力在_花园重新装修了文化娱乐活动中心并投入使用，为小区居民提供了良好的休闲娱乐环境，为构建和谐小区创造了条件。</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_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_停车场项目为契机，进一步向外界展示了公司的形象。我公司承接_停车场经营管理工作，投入大量人力物力，并加强了基础设施的投入。期间，停车场累计停放约30000车次，总收入约_万元。由于我公司管理工作到位，车场管理井然有序，既无堵车现象发生，没有发生任何事故和投诉事件，同时也取得了良好的社会效益，圆满完成上级交付的任务，为今后拓展公司业务，打造__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__x学院共同建立校企合作关系，建立“__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_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