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一1、微笑。在酒店日常经营过程中，要求每一位员工对待客人，都要报以真诚的微笑，它应该是不受时间、地点和情绪等因素影响，也不受条件限制。微笑是最生动、最简洁、最直接的欢迎词。2、精通。要求员工对自己所从事工作的每个方面都要精通，...</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服务员年终总结一</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今年来，二三楼在两级领导的正确指导和大家的共同努力下，共接待外来顾客__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服务员年终总结四</w:t>
      </w:r>
    </w:p>
    <w:p>
      <w:pPr>
        <w:ind w:left="0" w:right="0" w:firstLine="560"/>
        <w:spacing w:before="450" w:after="450" w:line="312" w:lineRule="auto"/>
      </w:pPr>
      <w:r>
        <w:rPr>
          <w:rFonts w:ascii="宋体" w:hAnsi="宋体" w:eastAsia="宋体" w:cs="宋体"/>
          <w:color w:val="000"/>
          <w:sz w:val="28"/>
          <w:szCs w:val="28"/>
        </w:rPr>
        <w:t xml:space="preserve">今年改变了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