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最新儿科护理的年终工作总结最新内容(五篇)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儿科护理的年终工作总结最新内容一一、坚持“二级甲等医院”的标准要求，深化开展优质护理服务工作，并顺利通过了今年的“二级甲等医院”二次复审。（一）按照“二级甲等综合医院”的评审标准，严格制定各项整改措施，完善护理管理工作。征对质控活动中运用p...</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儿科护理的年终工作总结最新内容一</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儿科护理的年终工作总结最新内容二</w:t>
      </w:r>
    </w:p>
    <w:p>
      <w:pPr>
        <w:ind w:left="0" w:right="0" w:firstLine="560"/>
        <w:spacing w:before="450" w:after="450" w:line="312" w:lineRule="auto"/>
      </w:pPr>
      <w:r>
        <w:rPr>
          <w:rFonts w:ascii="宋体" w:hAnsi="宋体" w:eastAsia="宋体" w:cs="宋体"/>
          <w:color w:val="000"/>
          <w:sz w:val="28"/>
          <w:szCs w:val="28"/>
        </w:rPr>
        <w:t xml:space="preserve">20__年已经结束了，作为一名儿科护士，我感到很庆幸，我希望每个小天使都能健康快乐的长大，现将20__年的工作总结如下：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 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儿科护理的年终工作总结最新内容三</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儿科护理的年终工作总结最新内容四</w:t>
      </w:r>
    </w:p>
    <w:p>
      <w:pPr>
        <w:ind w:left="0" w:right="0" w:firstLine="560"/>
        <w:spacing w:before="450" w:after="450" w:line="312" w:lineRule="auto"/>
      </w:pPr>
      <w:r>
        <w:rPr>
          <w:rFonts w:ascii="宋体" w:hAnsi="宋体" w:eastAsia="宋体" w:cs="宋体"/>
          <w:color w:val="000"/>
          <w:sz w:val="28"/>
          <w:szCs w:val="28"/>
        </w:rPr>
        <w:t xml:space="preserve">时光如梭，20__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儿科护理的年终工作总结最新内容五</w:t>
      </w:r>
    </w:p>
    <w:p>
      <w:pPr>
        <w:ind w:left="0" w:right="0" w:firstLine="560"/>
        <w:spacing w:before="450" w:after="450" w:line="312" w:lineRule="auto"/>
      </w:pPr>
      <w:r>
        <w:rPr>
          <w:rFonts w:ascii="宋体" w:hAnsi="宋体" w:eastAsia="宋体" w:cs="宋体"/>
          <w:color w:val="000"/>
          <w:sz w:val="28"/>
          <w:szCs w:val="28"/>
        </w:rPr>
        <w:t xml:space="preserve">20__年在院领导、护理部的领导下，我科医护人员积极配合，共同努力，在护理管理和服务上狠下功夫，围绕“二级甲等综合医院”的各项要求，认真开展优质护理服务工作，落实爱婴医院各项措施，按照工作计划，圆满完成了20_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2、积极参加上级举办的各项护理培训。六月选派__护理组长到__人民医院进修新生儿科，全年共有10人次参加上级举办的各类学习讲座。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