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2024年教师年终考核个人工作总结(六篇)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终考核个人工作总结一我认识到了自己的不足，在以后的听课和写教案过程中就有了针对性。通过了听课和实践，开始有了一点进步。这时，叶老师给了我多次机会，尝试上不同文体、不同类型的课，从古代的诗文到现代传记文体到现代散文，从习题课讲评到新课的...</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教师年终考核个人工作总结一</w:t>
      </w:r>
    </w:p>
    <w:p>
      <w:pPr>
        <w:ind w:left="0" w:right="0" w:firstLine="560"/>
        <w:spacing w:before="450" w:after="450" w:line="312" w:lineRule="auto"/>
      </w:pPr>
      <w:r>
        <w:rPr>
          <w:rFonts w:ascii="宋体" w:hAnsi="宋体" w:eastAsia="宋体" w:cs="宋体"/>
          <w:color w:val="000"/>
          <w:sz w:val="28"/>
          <w:szCs w:val="28"/>
        </w:rPr>
        <w:t xml:space="preserve">我认识到了自己的不足，在以后的听课和写教案过程中就有了针对性。通过了听课和实践，开始有了一点进步。这时，叶老师给了我多次机会，尝试上不同文体、不同类型的课，从古代的诗文到现代传记文体到现代散文，从习题课讲评到新课的授课到作文课的评讲，从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我主要以学生为主体，教师为主导的教学方式来上课。课堂上时我起的是引导的作用，的是以学生朗读与思考回答问题为主，然后由学生充当小教师的角色来点评和补充，或者采取自主、合作、探究式的学习，然后大家共同分享讨论成果。</w:t>
      </w:r>
    </w:p>
    <w:p>
      <w:pPr>
        <w:ind w:left="0" w:right="0" w:firstLine="560"/>
        <w:spacing w:before="450" w:after="450" w:line="312" w:lineRule="auto"/>
      </w:pPr>
      <w:r>
        <w:rPr>
          <w:rFonts w:ascii="宋体" w:hAnsi="宋体" w:eastAsia="宋体" w:cs="宋体"/>
          <w:color w:val="000"/>
          <w:sz w:val="28"/>
          <w:szCs w:val="28"/>
        </w:rPr>
        <w:t xml:space="preserve">我的教学设计理念和教学方式都很好，但是由于经验不足，收到的效果不太理想。我总结出了三大问题：一是引导能力有待提高;二是预设与生成未能很好地结合;三是激励教育做得不够。</w:t>
      </w:r>
    </w:p>
    <w:p>
      <w:pPr>
        <w:ind w:left="0" w:right="0" w:firstLine="560"/>
        <w:spacing w:before="450" w:after="450" w:line="312" w:lineRule="auto"/>
      </w:pPr>
      <w:r>
        <w:rPr>
          <w:rFonts w:ascii="宋体" w:hAnsi="宋体" w:eastAsia="宋体" w:cs="宋体"/>
          <w:color w:val="000"/>
          <w:sz w:val="28"/>
          <w:szCs w:val="28"/>
        </w:rPr>
        <w:t xml:space="preserve">面对这些问题，我曾经茫然、灰心丧气，丧失了继续前进的动力。队友们的鼓励让我重燃斗志，指导老师的殷切期望给予我面对现实的勇气。我重拾信心，更是全身心投入到备课当中，针对自己的不足各个击破。</w:t>
      </w:r>
    </w:p>
    <w:p>
      <w:pPr>
        <w:ind w:left="0" w:right="0" w:firstLine="560"/>
        <w:spacing w:before="450" w:after="450" w:line="312" w:lineRule="auto"/>
      </w:pPr>
      <w:r>
        <w:rPr>
          <w:rFonts w:ascii="宋体" w:hAnsi="宋体" w:eastAsia="宋体" w:cs="宋体"/>
          <w:color w:val="000"/>
          <w:sz w:val="28"/>
          <w:szCs w:val="28"/>
        </w:rPr>
        <w:t xml:space="preserve">在引导方面，我听课时会更加留心老师的引导方式，此外，我会想方设法去做好引导，或联系学生的生活实际，或补充相关背景资料，或联系以前学过的知识，或补充一些生动有趣的例子等。学生在我的引导之下，思考问题也有了方向，课堂也开始活跃起来了。总之，我会千方百计去引导学生，由学生思考生成答案，代替老师的灌输。</w:t>
      </w:r>
    </w:p>
    <w:p>
      <w:pPr>
        <w:ind w:left="0" w:right="0" w:firstLine="560"/>
        <w:spacing w:before="450" w:after="450" w:line="312" w:lineRule="auto"/>
      </w:pPr>
      <w:r>
        <w:rPr>
          <w:rFonts w:ascii="宋体" w:hAnsi="宋体" w:eastAsia="宋体" w:cs="宋体"/>
          <w:color w:val="000"/>
          <w:sz w:val="28"/>
          <w:szCs w:val="28"/>
        </w:rPr>
        <w:t xml:space="preserve">关于预设与生成之间的矛盾，我也尽力去改进。我一般都是以尽可能有效地逻辑思路来设计教学过程，实际教学时也遵循预设的线性思路，对于突发的提问与意外未能很好地应变处理。叶老师也指出了我的预设与课堂的生成未能很好地结合。或者是刻意引导学生跟着自己的备课思路走，或者忽视学生的回答。据我了解，叶老师能合理地、随机性地根据学生的互动来调整教学内容，地遵循生成主义的非线性思路，但又不完全是被动地跟着学生的思路天马行空，而是充分利用各种教学资源，能放得开收得拢。</w:t>
      </w:r>
    </w:p>
    <w:p>
      <w:pPr>
        <w:ind w:left="0" w:right="0" w:firstLine="560"/>
        <w:spacing w:before="450" w:after="450" w:line="312" w:lineRule="auto"/>
      </w:pPr>
      <w:r>
        <w:rPr>
          <w:rFonts w:ascii="宋体" w:hAnsi="宋体" w:eastAsia="宋体" w:cs="宋体"/>
          <w:color w:val="000"/>
          <w:sz w:val="28"/>
          <w:szCs w:val="28"/>
        </w:rPr>
        <w:t xml:space="preserve">我也努力做好激励教育，善于发现每一个学生的闪光点。刚开始，对于学生的回答或朗读背诵，我只是说“嗯，好，请坐”“很好”，表扬语言过于单一和贫乏，或者是忽略点评，直接进入下一环节的学习。叶老师听了我的课后，指出了这一问题及其危害性。其实每一个人都希望得到别人的认同与赞许，如果我忽略学生们的内心需要，这会大大挫伤学生的积极性。马克吐温曾经说过：“只凭一句赞美，我可以快活两个月。”学生亦如此，如果给他们一个赞许的眼光，或是赞扬，他们内心可能会欢呼雀跃。</w:t>
      </w:r>
    </w:p>
    <w:p>
      <w:pPr>
        <w:ind w:left="0" w:right="0" w:firstLine="560"/>
        <w:spacing w:before="450" w:after="450" w:line="312" w:lineRule="auto"/>
      </w:pPr>
      <w:r>
        <w:rPr>
          <w:rFonts w:ascii="宋体" w:hAnsi="宋体" w:eastAsia="宋体" w:cs="宋体"/>
          <w:color w:val="000"/>
          <w:sz w:val="28"/>
          <w:szCs w:val="28"/>
        </w:rPr>
        <w:t xml:space="preserve">这以后，我会有意识地去改进。学生讨论完后，不再是直接进入讨论成果的分享，而是表扬他们讨论的积极性与热情，甚至故意给他们戴高帽，称赞他们胸有成竹，调节课堂气氛;学生集体背诵课文后，我也会大力表扬，还对个别平时很少有机会得到表扬的学生进行了褒奖;对于胆小的学生，我会耐心地听完他断断续续的回答，并且从回答中善于发现学生进步的地方加以激励。久而久之，很多学生都受到了激励与鼓舞，上课时也更加积极，甚至敢于举手回答问题了。</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一年的教育教学工作已接近尾声，为了更好地做好今后的工作，就20__年的工作总结如下。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教师年终考核个人工作总结三</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__，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站在__年的门里回望刚刚过去的__，感觉印记不很清晰，但就在一些不很清晰的印记里，却也能够大致完整的理出一条脉络分明的线索，正是这样一条线索，把一段段散失的日子连接、让一个个零散的故事重现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积极做好各级各类教师论文评比的宣传、组织与上交工作;主动领会学校“六助”精神并积极参与一些重要的会议，同时完成分配给自己的相关任务;对学校宣传工作进行统筹协调与管理，大到稿件的撰写形式，小到字词句的正确运用，均毫无保留的予以指导，并负责__年度十大新闻的提炼与产生;参与策划并主持“蠡中教育”颁奖晚会暨家庭教育报告会，为会议的圆满成功作出了不懈努力;在“成长心连心”大型活动期间，主动参与并负责学校这一方一些细小环节的设计;积极高效、保质保量的完成上级有关部门与刊物的约稿;协助学校制定出合理、高效的暑假教师培训方案并具体负责主持其中的阅读学习环节;在初一年级的“选班”问题上，从个性化班级方案的制定到选班会议主持，再到学习情态调查问卷的汇总处理，以及与家长进行大量的电话交流与动员，自始至终，都不遗余力、积极参与;在信息化年会期间，负责大量的文字审阅工作。此外，在第二届“蠡风”信息化研讨会期间，参与了策划、设计、撰稿以及最终的大会主持工作;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回顾一年的工作，辛苦与忙碌中却也不乏快乐和充实，但不管怎样，是非成败，已成过去，面对已经到来的__，我在心里对自己说：好好把握、全心付出、踏实前行、期待成功!</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教师年终考核个人工作总结四</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积极参加学校的师德师风建设活动(如学校的教师座谈会以及院里的师生座谈会)，并学习了温总理在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论文以及开题报告、任务书的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过在这半年里我深刻体会到了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积极分子，我在思想上严于律己，热爱自己的教育事业，严格要求自己，鞭策自己，力争思想上和工作上在同事、学生的心目中都向身边的党员看齐。积极参加学校组织的各项政治活动。我服从学校的工作安排，配合领导和老师们做好校内外的各项工作。我相信在以后的工作学习中，我会在党组织和党员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__年4月在我和个位科任老师的共同努力下，顺利的送走了高考班，这是我带的第一个班。在高考中取得了可喜的成绩，为我今后的道路奠定了一定的基础。在高考班毕业以后，由于李楠楠老师的个人原因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__年9月在我的申请下，和学校领导的信任下，我又担任了06美术的班主任兼语文教师。在管理班上吸取上一个班的经验教训，主动与优秀班主任沟通，现已步入正轨，在教学方面我坚持教书并育人的原则，逐步培养学生的人生观和世界观。</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直处于满勤。我要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教师年终考核个人工作总结六</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2024-11-22T12:30:54+08:00</dcterms:created>
  <dcterms:modified xsi:type="dcterms:W3CDTF">2024-11-22T12:30:54+08:00</dcterms:modified>
</cp:coreProperties>
</file>

<file path=docProps/custom.xml><?xml version="1.0" encoding="utf-8"?>
<Properties xmlns="http://schemas.openxmlformats.org/officeDocument/2006/custom-properties" xmlns:vt="http://schemas.openxmlformats.org/officeDocument/2006/docPropsVTypes"/>
</file>