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2024年内勤工作人员的年度总结 内勤人员的工作总结(5篇)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 内勤人员的工作总结一一、各项费用支出参见附表。二、20____年工作总结1、加强学习，努力提高自身素质。坚持把加强学习作为提高自身素质的关键措施。在工作中，紧紧把握“理论联系实际”这一主线，努力把知识用到工作实践当中...</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内勤人员的工作总结二</w:t>
      </w:r>
    </w:p>
    <w:p>
      <w:pPr>
        <w:ind w:left="0" w:right="0" w:firstLine="560"/>
        <w:spacing w:before="450" w:after="450" w:line="312" w:lineRule="auto"/>
      </w:pPr>
      <w:r>
        <w:rPr>
          <w:rFonts w:ascii="宋体" w:hAnsi="宋体" w:eastAsia="宋体" w:cs="宋体"/>
          <w:color w:val="000"/>
          <w:sz w:val="28"/>
          <w:szCs w:val="28"/>
        </w:rPr>
        <w:t xml:space="preserve">作为一名内勤人员，时刻与经济打交道，做到廉洁工作是十分重要的，这既是公司的要求，也是职工群众的希望。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__年在不经意间已从身边滑过，回首这一年，步步脚印!我于20____年02月份进入__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20_疫情期间防控保障工作情况总结大全3篇&lt;/span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医院员工个人年终总结5篇&lt;/span[_TAG_h2]内勤工作人员的年度总结 内勤人员的工作总结三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 内勤人员的工作总结五</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