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最新超市消防安全年终总结 超市消防年度总结报告(四篇)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超市消防安全年终总结 超市消防年度总结报告一一、火灾情况截至目前上半年全县共发生火灾12起，直接经济损失约110万元，无人员伤亡。与上年同期相比，火灾起数，经济损失大幅提高。二、按照《20__年安全生产工作目标管理责任书》的具体要求加大防火...</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超市消防年度总结报告一</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w:t>
      </w:r>
    </w:p>
    <w:p>
      <w:pPr>
        <w:ind w:left="0" w:right="0" w:firstLine="560"/>
        <w:spacing w:before="450" w:after="450" w:line="312" w:lineRule="auto"/>
      </w:pPr>
      <w:r>
        <w:rPr>
          <w:rFonts w:ascii="宋体" w:hAnsi="宋体" w:eastAsia="宋体" w:cs="宋体"/>
          <w:color w:val="000"/>
          <w:sz w:val="28"/>
          <w:szCs w:val="28"/>
        </w:rPr>
        <w:t xml:space="preserve">加大防火监督检查力度，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1.5205万元。</w:t>
      </w:r>
    </w:p>
    <w:p>
      <w:pPr>
        <w:ind w:left="0" w:right="0" w:firstLine="560"/>
        <w:spacing w:before="450" w:after="450" w:line="312" w:lineRule="auto"/>
      </w:pPr>
      <w:r>
        <w:rPr>
          <w:rFonts w:ascii="宋体" w:hAnsi="宋体" w:eastAsia="宋体" w:cs="宋体"/>
          <w:color w:val="000"/>
          <w:sz w:val="28"/>
          <w:szCs w:val="28"/>
        </w:rPr>
        <w:t xml:space="preserve">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20__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人民代表大会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超市消防年度总结报告二</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超市消防年度总结报告四</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2024-11-22T20:07:51+08:00</dcterms:created>
  <dcterms:modified xsi:type="dcterms:W3CDTF">2024-11-22T20:07:51+08:00</dcterms:modified>
</cp:coreProperties>
</file>

<file path=docProps/custom.xml><?xml version="1.0" encoding="utf-8"?>
<Properties xmlns="http://schemas.openxmlformats.org/officeDocument/2006/custom-properties" xmlns:vt="http://schemas.openxmlformats.org/officeDocument/2006/docPropsVTypes"/>
</file>