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幼师本人年度业务工作总结(5篇)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师本人年度业务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幼师本人年度业务工作总结二</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幼师本人年度业务工作总结四</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幼师本人年度业务工作总结五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