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保安的个人年终工作总结简短(四篇)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简短一一、各项考核指标全面完成20__年在各级领导的指导下，在全体员工的共同努力下，我保安部顺利完成全年的安全保卫任务。在一年里未发生一起重大责任事故，消防设施、设备的完好率全年达到了90%。为酒店各部门进行消防安全培...</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保安的个人年终工作总结简短一</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虽然过去的一年我们部门在各方面取得了可喜的成绩，管理水平得到了极大的提高，但我们也必须正视到工作中存在的困难及面临的挑战。以下有几点需要有所提高的：</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保安的个人年终工作总结简短二</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保安的个人年终工作总结简短三</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154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154家，验收合格154家。装修留电275批次，并做好装修监管;动火审批9起。6月1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在突发事件处臵方面，保安部制定了详细的突发事件应急预案，加强__城的治安防范，一年来共有效阻止或报警处臵打架斗殴、酗酒滋事等社会治安案件30余起。确保了__城四星级文明市场的良好经营秩序。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__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__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__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__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宋体" w:hAnsi="宋体" w:eastAsia="宋体" w:cs="宋体"/>
          <w:color w:val="000"/>
          <w:sz w:val="28"/>
          <w:szCs w:val="28"/>
        </w:rPr>
        <w:t xml:space="preserve">以上是保安部20__年度工作总结，如有不到位、不全面的地方，请领导予以指教，以便我们在今后的工作中更加完善，更加规范。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