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社区护士年终工作总结(4篇)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护士年终工作总结一一、脚踏实地，从护理基础工作做起。科室人员偏年轻化，工作经验，专科知识欠缺，为护理服务质量，从基础护理工作入手，查房程序和交—班制度，将晨间护理与交接班交流平台，细致的专科健康知识教育，和人性化沟通，的病人满意度。将核...</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社区护士年终工作总结二</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社区护士年终工作总结四</w:t>
      </w:r>
    </w:p>
    <w:p>
      <w:pPr>
        <w:ind w:left="0" w:right="0" w:firstLine="560"/>
        <w:spacing w:before="450" w:after="450" w:line="312" w:lineRule="auto"/>
      </w:pPr>
      <w:r>
        <w:rPr>
          <w:rFonts w:ascii="宋体" w:hAnsi="宋体" w:eastAsia="宋体" w:cs="宋体"/>
          <w:color w:val="000"/>
          <w:sz w:val="28"/>
          <w:szCs w:val="28"/>
        </w:rPr>
        <w:t xml:space="preserve">“勇于创新，改善无限”；20__年护理部密切围绕医院工作中心开展工作，力求在实践中完善，在完善中实践，循序渐进，把握规律性，富于创造性，创建优质、卓越的护理服务品牌；紧跟医院腾飞、跨越的发展势头，做到与时俱进；护理部现将全年工作总结：</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