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最新景区绿化工作总结 绿化工作总结(8篇)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景区绿化工作总结 绿化工作总结一截止10月1日，辖区内道路、公园、广场共补植、移植各类乔木303株、灌木741株、地被植物18827株，铺设草坪2730平方米，摆放各类盆花557856盆。绿化养护支出_72.59万元，工程支出6841.23...</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绿化工作总结五</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绿化工作总结六</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景区绿化工作总结 绿化工作总结八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