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2024年年终工作总结个人公司(4篇)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公司一一、人力资源管理：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年终工作总结个人公司一</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的发展规划，逐步建立和完善了公司的人力资源管理体系，初步建立了公司人力资源6大管理模块的框架，从真正意义上把公司的人力资源管理从以前人事管理提升到目前的人力资源管理的角度。行政人事部的主角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w:t>
      </w:r>
    </w:p>
    <w:p>
      <w:pPr>
        <w:ind w:left="0" w:right="0" w:firstLine="560"/>
        <w:spacing w:before="450" w:after="450" w:line="312" w:lineRule="auto"/>
      </w:pPr>
      <w:r>
        <w:rPr>
          <w:rFonts w:ascii="宋体" w:hAnsi="宋体" w:eastAsia="宋体" w:cs="宋体"/>
          <w:color w:val="000"/>
          <w:sz w:val="28"/>
          <w:szCs w:val="28"/>
        </w:rPr>
        <w:t xml:space="preserve">根据需要，及时做好人员招聘及现有人员潜力开发工作人员招聘是行政人事部人事管理工作中的重点，随着公司发展需要，采用多元化招聘手段，建立了合理的招聘渠道，目前采用的招聘方式有：网络招聘、学校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(1)软件开发：2人，试用期;在技术指导的带领下，参于到公司现开发工作中，但完全了解公司的开发框架需要一个过程。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(2)网站美工：2人，试用期;目前仅能做些基础工作，需加大力度引导和培养。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(3)实习生：2人;指定专人管理，对其工作及业务考核，并培养同公司有共同发展目标和理念的员工。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为快速使员工了解公司的经营模式，提高工作效率，经过进行各种类型的岗位培训和技能培训，为新进人员很快熟悉公司、熟悉岗位业务、很快融入公司奠定基础。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同时制订了《员工手册》，全力把新员培训工作当作重点工作来抓;经过培训，使新员工很快能上岗工作。</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进取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c、对公司的《加班管理规定》进行了合理的完善和修正，总体上使员工加班后得到了较为合理的劳动报酬，同时也提高员工的进取性。</w:t>
      </w:r>
    </w:p>
    <w:p>
      <w:pPr>
        <w:ind w:left="0" w:right="0" w:firstLine="560"/>
        <w:spacing w:before="450" w:after="450" w:line="312" w:lineRule="auto"/>
      </w:pPr>
      <w:r>
        <w:rPr>
          <w:rFonts w:ascii="宋体" w:hAnsi="宋体" w:eastAsia="宋体" w:cs="宋体"/>
          <w:color w:val="000"/>
          <w:sz w:val="28"/>
          <w:szCs w:val="28"/>
        </w:rPr>
        <w:t xml:space="preserve">d、对公司的社保体系进行了完善，增加了“基本医疗保险”，使员工不仅仅在住院上并且在药店购买药品时均能自我的医保卡，让员工在医疗方面免除了后顾之忧。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e、员工体检：为确保公司及员工的安全，体检最终证明了在公司工作环境上是没有职业病危害的。经过体检，也体现了公司对员工安康的关心。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所以，公司对业绩的考核，对考核目标的设定，对考核标准的选择，对考核资料的要求将直接体现公司的经营理念和管理思想，并直接作用于企业对员工的激励。在实践中，我们经过对岗位业绩、员工素质、工作态度和领导本事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经过评估，一方面把员工年度业绩和优点得到了展示，另一方面，也让每位员工了解到自我工作中的短板，有利于员工经过自找差距，逐步提升不断改善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企业独有的企业文化是企业向心力的源泉。公司初步建立了“规范、服务、协力、创意”的企业文化，期望能够结合优越的工作环境，宽松、人性化的管理氛围，同事间的友善热情，构成公平向上的企业精神。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绿化管理：为公司营造一个绿色花园的环境，明确了其工作义务，确保其能定期来进行绿化养护，进行花草和树木的修剪，为公司绿色花园奠定了良好的基础。目前经过对绿化的修剪和养护，公司的花木和绿化区基本能坚持常绿状态，坚持了公司持续的生命活力。</w:t>
      </w:r>
    </w:p>
    <w:p>
      <w:pPr>
        <w:ind w:left="0" w:right="0" w:firstLine="560"/>
        <w:spacing w:before="450" w:after="450" w:line="312" w:lineRule="auto"/>
      </w:pPr>
      <w:r>
        <w:rPr>
          <w:rFonts w:ascii="宋体" w:hAnsi="宋体" w:eastAsia="宋体" w:cs="宋体"/>
          <w:color w:val="000"/>
          <w:sz w:val="28"/>
          <w:szCs w:val="28"/>
        </w:rPr>
        <w:t xml:space="preserve">2、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考勤管理：加强对考勤的管理，经过日常检查和专项整治，纠正员工考勤中的不规范行为，在规范行为的同时也进一步对相应制度进行了完善，最终使考勤工作做到严格遵循三公开——“公开、公平、公正”原则，进一步规范了考勤管理资料，真正做到“有章可循”。并对未打卡和请假手续也进一步规范和细化，同时规范了员工请假程序，使工作的秩序得到了良好坚持。</w:t>
      </w:r>
    </w:p>
    <w:p>
      <w:pPr>
        <w:ind w:left="0" w:right="0" w:firstLine="560"/>
        <w:spacing w:before="450" w:after="450" w:line="312" w:lineRule="auto"/>
      </w:pPr>
      <w:r>
        <w:rPr>
          <w:rFonts w:ascii="宋体" w:hAnsi="宋体" w:eastAsia="宋体" w:cs="宋体"/>
          <w:color w:val="000"/>
          <w:sz w:val="28"/>
          <w:szCs w:val="28"/>
        </w:rPr>
        <w:t xml:space="preserve">4、文体活动方面(计划)：公司计划每月组织了一次文体活动，活动项目有篮球、兵乓球、台球、拔河、跳绳、打羽毛球、踩汽球、双腿跑等，经过比赛，赛出了友谊，赛出了风格，把公司年轻员工的青春活力得以展现，也增强了团体之间团结合作的友情。</w:t>
      </w:r>
    </w:p>
    <w:p>
      <w:pPr>
        <w:ind w:left="0" w:right="0" w:firstLine="560"/>
        <w:spacing w:before="450" w:after="450" w:line="312" w:lineRule="auto"/>
      </w:pPr>
      <w:r>
        <w:rPr>
          <w:rFonts w:ascii="宋体" w:hAnsi="宋体" w:eastAsia="宋体" w:cs="宋体"/>
          <w:color w:val="000"/>
          <w:sz w:val="28"/>
          <w:szCs w:val="28"/>
        </w:rPr>
        <w:t xml:space="preserve">5、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的精细度，逐步使公司的erp软件的实施取得了阶段性成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成绩的取得离不开公司正确领导，也离不开各部门的大力协助配合和支持，我们在充分肯定成绩的同时，也看到了本部门存在的问题及不足：</w:t>
      </w:r>
    </w:p>
    <w:p>
      <w:pPr>
        <w:ind w:left="0" w:right="0" w:firstLine="560"/>
        <w:spacing w:before="450" w:after="450" w:line="312" w:lineRule="auto"/>
      </w:pPr>
      <w:r>
        <w:rPr>
          <w:rFonts w:ascii="宋体" w:hAnsi="宋体" w:eastAsia="宋体" w:cs="宋体"/>
          <w:color w:val="000"/>
          <w:sz w:val="28"/>
          <w:szCs w:val="28"/>
        </w:rPr>
        <w:t xml:space="preserve">1、安全和环保管理方面：今年发生多起安全事故，超过了公司年度制订的计划和目标。安全和环保管理形势相当的严峻。针对上述问题，公司下一阶段将加大管理力度，同时在污水处理和生产设备上进行技术改造，加大劳动保护用品使用和工艺纪律的管理力度，杜绝降低同类问题的再发生。</w:t>
      </w:r>
    </w:p>
    <w:p>
      <w:pPr>
        <w:ind w:left="0" w:right="0" w:firstLine="560"/>
        <w:spacing w:before="450" w:after="450" w:line="312" w:lineRule="auto"/>
      </w:pPr>
      <w:r>
        <w:rPr>
          <w:rFonts w:ascii="宋体" w:hAnsi="宋体" w:eastAsia="宋体" w:cs="宋体"/>
          <w:color w:val="000"/>
          <w:sz w:val="28"/>
          <w:szCs w:val="28"/>
        </w:rPr>
        <w:t xml:space="preserve">2、员工关系管理方面：今年10月份发生了一齐员工群体性怠工事件。事件尽管过去了，但留给我们的思考是深刻的，这一方面要求我们管理者平时加强与员工的日常沟通和交流，了解员工的思想动态，提升管理技巧和工作方法;另一方面我们在今后制订管理制度时要留有余地，不能把制度框死，造成今后修改完善后较被动的局面。第三，我们今后要加强思想教育工作，平时做好员工价值观的引导，让员工的思想观念能按公司的管理思路发展。第四作为管理者要改变自我的观念和工作方式，能多为员工办实事，解决员工的困难事情，提升自我的亲和力，要起到上情下达和下情上呈，起到桥梁作用，能够及时把员工信息收集后给高层管理者作决策。</w:t>
      </w:r>
    </w:p>
    <w:p>
      <w:pPr>
        <w:ind w:left="0" w:right="0" w:firstLine="560"/>
        <w:spacing w:before="450" w:after="450" w:line="312" w:lineRule="auto"/>
      </w:pPr>
      <w:r>
        <w:rPr>
          <w:rFonts w:ascii="宋体" w:hAnsi="宋体" w:eastAsia="宋体" w:cs="宋体"/>
          <w:color w:val="000"/>
          <w:sz w:val="28"/>
          <w:szCs w:val="28"/>
        </w:rPr>
        <w:t xml:space="preserve">3、质量体系管理还需更加深化：20__年公司先后进行了10次内审和2次外审。检查存在的问题还是比较多的，其中有60%以上是执行中出现的问题，这就要求我们各个部门的管理者要履行好管理督导职责，一方面要对员工的工作进行监督，另一方面要对员工进行日常的制度培训、岗位技能培训和心态培训，让员工养成良好的工作习惯和提升个人的执行本事。</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5、公司宣传力度有待加强。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6、要增强服务意识，提高员工满意度。行政人事部的工作性质要求就是两个字——-“服务”，仅有先做好服务生的主角才能发挥管理者的功能，在服务的过程中参与公司的管理工作。做好综合部工作，水平在综合、灵敏在信息、在督查、形象在接待、瓶颈在运转、评判在领导。</w:t>
      </w:r>
    </w:p>
    <w:p>
      <w:pPr>
        <w:ind w:left="0" w:right="0" w:firstLine="560"/>
        <w:spacing w:before="450" w:after="450" w:line="312" w:lineRule="auto"/>
      </w:pPr>
      <w:r>
        <w:rPr>
          <w:rFonts w:ascii="宋体" w:hAnsi="宋体" w:eastAsia="宋体" w:cs="宋体"/>
          <w:color w:val="000"/>
          <w:sz w:val="28"/>
          <w:szCs w:val="28"/>
        </w:rPr>
        <w:t xml:space="preserve">所以，为做好20__年度的各项工作，综合管理全体员工必须强化七个意识：一是爱岗敬业意识;二是服务至上意识;三是灵活变通意识;四是自立自强意识;五是分工协调意识;六是团结协作意识;七是廉洁自律意识。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年终工作总结个人公司二</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年终工作总结个人公司三</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_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年终工作总结个人公司四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