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最新财务年终总结和计划(三篇)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一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财务年终总结4</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财务年终总结和计划三</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