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村镇办年度工作总结5篇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总是需要我们花费时间去思考的，这是提高我们个人能力的过程，工作总结可以为公司的管理层提供洞察力，帮助他们了解员工的表现和业务趋势，，下面是小编为您分享的村镇办年度工作总结5篇，感谢您的参阅。一、配合高新区建设局全力做好农民建房...</w:t>
      </w:r>
    </w:p>
    <w:p>
      <w:pPr>
        <w:ind w:left="0" w:right="0" w:firstLine="560"/>
        <w:spacing w:before="450" w:after="450" w:line="312" w:lineRule="auto"/>
      </w:pPr>
      <w:r>
        <w:rPr>
          <w:rFonts w:ascii="宋体" w:hAnsi="宋体" w:eastAsia="宋体" w:cs="宋体"/>
          <w:color w:val="000"/>
          <w:sz w:val="28"/>
          <w:szCs w:val="28"/>
        </w:rPr>
        <w:t xml:space="preserve">优秀的工作总结总是需要我们花费时间去思考的，这是提高我们个人能力的过程，工作总结可以为公司的管理层提供洞察力，帮助他们了解员工的表现和业务趋势，，下面是小编为您分享的村镇办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宋体" w:hAnsi="宋体" w:eastAsia="宋体" w:cs="宋体"/>
          <w:color w:val="000"/>
          <w:sz w:val="28"/>
          <w:szCs w:val="28"/>
        </w:rPr>
        <w:t xml:space="preserve">xx年，在银行的正确领导下，我加强学习，端正工作态度，切实按照银行的工作要求，在自身工作岗位上认真努力工作，真诚服务客户，较好地完成自己的工作任务，取得了一定的成绩。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该项目规划占地405亩，预计投资7亿元，总建筑面积39.6万平方米。目前已完成了规划设计以及规划设计范围内的入户调查工作，并于20xx年陆续开工建设楼房5栋，今年年底可以完工，入住居民300户。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改造方案已通过审批。改造位置位于四合村委会北侧和东侧，规划占地3.41公顷，建筑面积31872平方米，其中新建农民住宅16000平方米。目前，已经开工建设。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4.8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五年来累计投资3.5亿元，共开发建设楼房25万平方米，完成6个住宅小区建设。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本人于工作至今被聘为x银行x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加强业务学习，提高业务技能，提高工作效力；办理业务先外后内，认真细致，快捷准确，在规定的时限内完成每一笔现金收付业务；在今年的工作中，没有发生过任何差错事故。刻苦钻研业务，争当业务能手。凭着这样一种坚定的信念，本人已熟练掌握储蓄、出纳、会计、信用卡、网上银行等业务。在工作中成绩突出，荣获x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x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2025-04-20T18:22:10+08:00</dcterms:created>
  <dcterms:modified xsi:type="dcterms:W3CDTF">2025-04-20T18:22:10+08:00</dcterms:modified>
</cp:coreProperties>
</file>

<file path=docProps/custom.xml><?xml version="1.0" encoding="utf-8"?>
<Properties xmlns="http://schemas.openxmlformats.org/officeDocument/2006/custom-properties" xmlns:vt="http://schemas.openxmlformats.org/officeDocument/2006/docPropsVTypes"/>
</file>