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最新会计人员年终个人工作总结 会计年度考核个人工作总结(18篇)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会计人员年终个人工作总结 会计年度考核个人工作总结一为完善科学的激励约束机制，提升我部的内控管理水平，强化会计、出纳制度的执行力度，坚持贯彻总行内控考核的“客观性、公平性、实操性、综合性”原则，制定网点在会计结算方面的内控考核指标，并根据业...</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会计年度考核个人工作总结一</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五、加强对辖内现金调配、人民币收付业务和jia币收缴工作的管理，确保现金正常流通，消除jia币对社会稳定性带来的负面影响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jia币收缴和报送规定，严格按照人民币收付的有关规定，认真为群众办理残缺污损人民币的收兑停止流通人民币业务，及时对回笼款项进行整点挑剔，防止对外支付不合规定的人民币。在总行开展的人民币收付和jia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(三)配合做好亚运前反假货币“百日行动”的宣传活动，选取收缴jia币数量较多、人流量较多的网点进行设点宣传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会计年度考核个人工作总结二</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会计年度考核个人工作总结三</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重要思想和党的_届五中全会精神，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会计年度考核个人工作总结四</w:t>
      </w:r>
    </w:p>
    <w:p>
      <w:pPr>
        <w:ind w:left="0" w:right="0" w:firstLine="560"/>
        <w:spacing w:before="450" w:after="450" w:line="312" w:lineRule="auto"/>
      </w:pPr>
      <w:r>
        <w:rPr>
          <w:rFonts w:ascii="宋体" w:hAnsi="宋体" w:eastAsia="宋体" w:cs="宋体"/>
          <w:color w:val="000"/>
          <w:sz w:val="28"/>
          <w:szCs w:val="28"/>
        </w:rPr>
        <w:t xml:space="preserve">回顾今年的财务工作，财务部在酒店领导的指导下，认真遵守财务管理相关条例，按集团财务部要求实事求是，严以律己，圆满完成了酒店的财务核算工作及各项经营指标的完成。积极有效地为酒店的生产经营提供了有力的数据保证。促进了生产经营的顺利完成，为经营管理提供了依据。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会计年度考核个人工作总结八</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会计年度考核个人工作总结九</w:t>
      </w:r>
    </w:p>
    <w:p>
      <w:pPr>
        <w:ind w:left="0" w:right="0" w:firstLine="560"/>
        <w:spacing w:before="450" w:after="450" w:line="312" w:lineRule="auto"/>
      </w:pPr>
      <w:r>
        <w:rPr>
          <w:rFonts w:ascii="宋体" w:hAnsi="宋体" w:eastAsia="宋体" w:cs="宋体"/>
          <w:color w:val="000"/>
          <w:sz w:val="28"/>
          <w:szCs w:val="28"/>
        </w:rPr>
        <w:t xml:space="preserve">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w:t>
      </w:r>
    </w:p>
    <w:p>
      <w:pPr>
        <w:ind w:left="0" w:right="0" w:firstLine="560"/>
        <w:spacing w:before="450" w:after="450" w:line="312" w:lineRule="auto"/>
      </w:pPr>
      <w:r>
        <w:rPr>
          <w:rFonts w:ascii="宋体" w:hAnsi="宋体" w:eastAsia="宋体" w:cs="宋体"/>
          <w:color w:val="000"/>
          <w:sz w:val="28"/>
          <w:szCs w:val="28"/>
        </w:rPr>
        <w:t xml:space="preserve">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w:t>
      </w:r>
    </w:p>
    <w:p>
      <w:pPr>
        <w:ind w:left="0" w:right="0" w:firstLine="560"/>
        <w:spacing w:before="450" w:after="450" w:line="312" w:lineRule="auto"/>
      </w:pPr>
      <w:r>
        <w:rPr>
          <w:rFonts w:ascii="宋体" w:hAnsi="宋体" w:eastAsia="宋体" w:cs="宋体"/>
          <w:color w:val="000"/>
          <w:sz w:val="28"/>
          <w:szCs w:val="28"/>
        </w:rPr>
        <w:t xml:space="preserve">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w:t>
      </w:r>
    </w:p>
    <w:p>
      <w:pPr>
        <w:ind w:left="0" w:right="0" w:firstLine="560"/>
        <w:spacing w:before="450" w:after="450" w:line="312" w:lineRule="auto"/>
      </w:pPr>
      <w:r>
        <w:rPr>
          <w:rFonts w:ascii="宋体" w:hAnsi="宋体" w:eastAsia="宋体" w:cs="宋体"/>
          <w:color w:val="000"/>
          <w:sz w:val="28"/>
          <w:szCs w:val="28"/>
        </w:rPr>
        <w:t xml:space="preserve">同时，确保资金重点应用，开源节流，提高资金使用效益;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wto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 会计年度考核个人工作总结篇十一</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会计年度考核个人工作总结篇十二</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会计年度考核个人工作总结篇十五</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暑假作业时其中一项是要求学生利用寒暑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会计年度考核个人工作总结篇十六</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会计年度考核个人工作总结篇十七</w:t>
      </w:r>
    </w:p>
    <w:p>
      <w:pPr>
        <w:ind w:left="0" w:right="0" w:firstLine="560"/>
        <w:spacing w:before="450" w:after="450" w:line="312" w:lineRule="auto"/>
      </w:pPr>
      <w:r>
        <w:rPr>
          <w:rFonts w:ascii="宋体" w:hAnsi="宋体" w:eastAsia="宋体" w:cs="宋体"/>
          <w:color w:val="000"/>
          <w:sz w:val="28"/>
          <w:szCs w:val="28"/>
        </w:rPr>
        <w:t xml:space="preserve">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2025-04-28T04:14:44+08:00</dcterms:created>
  <dcterms:modified xsi:type="dcterms:W3CDTF">2025-04-28T04:14:44+08:00</dcterms:modified>
</cp:coreProperties>
</file>

<file path=docProps/custom.xml><?xml version="1.0" encoding="utf-8"?>
<Properties xmlns="http://schemas.openxmlformats.org/officeDocument/2006/custom-properties" xmlns:vt="http://schemas.openxmlformats.org/officeDocument/2006/docPropsVTypes"/>
</file>