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推荐年终工作总结报告汇总(三篇)</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年终工作总结报告汇总一一、指导思想和基本原则(一)指导思想以“三个代表”重要思想和党的精神为指导，全面落实科学发展观，紧紧围绕建设社会主义和谐新的要求，以培养党性强、观念新、有技术、懂经营、会管理、“双带”能力突出的教育系统党员为目标，...</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推荐年终工作总结报告汇总一</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全面落实科学发展观，紧紧围绕建设社会主义和谐新的要求，以培养党性强、观念新、有技术、懂经营、会管理、“双带”能力突出的教育系统党员为目标，建立起多层次、多渠道、大规模的党员教育培训工作新格局，为建设教育系统又好又快发展提供坚实的组织保证和智力支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1、全员覆盖原则。党员教育培训工作面向全体党员，创造人人皆受教育、人人皆可成才的机会，激发党员学习的内在动力和潜能，全面提高他们的整体素质。</w:t>
      </w:r>
    </w:p>
    <w:p>
      <w:pPr>
        <w:ind w:left="0" w:right="0" w:firstLine="560"/>
        <w:spacing w:before="450" w:after="450" w:line="312" w:lineRule="auto"/>
      </w:pPr>
      <w:r>
        <w:rPr>
          <w:rFonts w:ascii="宋体" w:hAnsi="宋体" w:eastAsia="宋体" w:cs="宋体"/>
          <w:color w:val="000"/>
          <w:sz w:val="28"/>
          <w:szCs w:val="28"/>
        </w:rPr>
        <w:t xml:space="preserve">2、学以致用原则。从党员的实际情况出发，采取党员缺什么补什么、需要什么培训什么的教育培训方式，努力提高他们的政治思想素质和“双带”能力。</w:t>
      </w:r>
    </w:p>
    <w:p>
      <w:pPr>
        <w:ind w:left="0" w:right="0" w:firstLine="560"/>
        <w:spacing w:before="450" w:after="450" w:line="312" w:lineRule="auto"/>
      </w:pPr>
      <w:r>
        <w:rPr>
          <w:rFonts w:ascii="宋体" w:hAnsi="宋体" w:eastAsia="宋体" w:cs="宋体"/>
          <w:color w:val="000"/>
          <w:sz w:val="28"/>
          <w:szCs w:val="28"/>
        </w:rPr>
        <w:t xml:space="preserve">3、分类指导原则。根据党员干部、普通党员等的不同情况，确定各自的教育培训重点，分类实施，增强教育培训的针对性。</w:t>
      </w:r>
    </w:p>
    <w:p>
      <w:pPr>
        <w:ind w:left="0" w:right="0" w:firstLine="560"/>
        <w:spacing w:before="450" w:after="450" w:line="312" w:lineRule="auto"/>
      </w:pPr>
      <w:r>
        <w:rPr>
          <w:rFonts w:ascii="宋体" w:hAnsi="宋体" w:eastAsia="宋体" w:cs="宋体"/>
          <w:color w:val="000"/>
          <w:sz w:val="28"/>
          <w:szCs w:val="28"/>
        </w:rPr>
        <w:t xml:space="preserve">4、突出重点原则。围绕教育系统总体要求，选择合理的教育培训主题，切实提高教育培训的实效性。</w:t>
      </w:r>
    </w:p>
    <w:p>
      <w:pPr>
        <w:ind w:left="0" w:right="0" w:firstLine="560"/>
        <w:spacing w:before="450" w:after="450" w:line="312" w:lineRule="auto"/>
      </w:pPr>
      <w:r>
        <w:rPr>
          <w:rFonts w:ascii="宋体" w:hAnsi="宋体" w:eastAsia="宋体" w:cs="宋体"/>
          <w:color w:val="000"/>
          <w:sz w:val="28"/>
          <w:szCs w:val="28"/>
        </w:rPr>
        <w:t xml:space="preserve">5、注重实效原则。要用广大党员投身教育系统实际工作衡量培训效果，确保教育培训取得实效。</w:t>
      </w:r>
    </w:p>
    <w:p>
      <w:pPr>
        <w:ind w:left="0" w:right="0" w:firstLine="560"/>
        <w:spacing w:before="450" w:after="450" w:line="312" w:lineRule="auto"/>
      </w:pPr>
      <w:r>
        <w:rPr>
          <w:rFonts w:ascii="宋体" w:hAnsi="宋体" w:eastAsia="宋体" w:cs="宋体"/>
          <w:color w:val="000"/>
          <w:sz w:val="28"/>
          <w:szCs w:val="28"/>
        </w:rPr>
        <w:t xml:space="preserve">二、教育培训对象</w:t>
      </w:r>
    </w:p>
    <w:p>
      <w:pPr>
        <w:ind w:left="0" w:right="0" w:firstLine="560"/>
        <w:spacing w:before="450" w:after="450" w:line="312" w:lineRule="auto"/>
      </w:pPr>
      <w:r>
        <w:rPr>
          <w:rFonts w:ascii="宋体" w:hAnsi="宋体" w:eastAsia="宋体" w:cs="宋体"/>
          <w:color w:val="000"/>
          <w:sz w:val="28"/>
          <w:szCs w:val="28"/>
        </w:rPr>
        <w:t xml:space="preserve">教育培训对象包括所有党员和入党积极分子。同时，结合党组织换届选举实际，新一届党员干部和配套组织主要负责人纳入本年度教育培训对象。</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全员覆盖、分类指导，按需施教”的要求，确保每位党员都能受到教育。20xx年，普通党员和入党积极分子必须接受不少于一次的集中培训，普通党员集中培训时间不少于15个学时，入党积极分子集中培训时间不少于40个学时，成员必须接受不少于三次的集中培训，集中培训时间不得少于50个学时。组织负责人必须接受不少于一次的集中培训，集中培训时间不得少于10个学时。</w:t>
      </w:r>
    </w:p>
    <w:p>
      <w:pPr>
        <w:ind w:left="0" w:right="0" w:firstLine="560"/>
        <w:spacing w:before="450" w:after="450" w:line="312" w:lineRule="auto"/>
      </w:pPr>
      <w:r>
        <w:rPr>
          <w:rFonts w:ascii="宋体" w:hAnsi="宋体" w:eastAsia="宋体" w:cs="宋体"/>
          <w:color w:val="000"/>
          <w:sz w:val="28"/>
          <w:szCs w:val="28"/>
        </w:rPr>
        <w:t xml:space="preserve">四、教育培训内容</w:t>
      </w:r>
    </w:p>
    <w:p>
      <w:pPr>
        <w:ind w:left="0" w:right="0" w:firstLine="560"/>
        <w:spacing w:before="450" w:after="450" w:line="312" w:lineRule="auto"/>
      </w:pPr>
      <w:r>
        <w:rPr>
          <w:rFonts w:ascii="宋体" w:hAnsi="宋体" w:eastAsia="宋体" w:cs="宋体"/>
          <w:color w:val="000"/>
          <w:sz w:val="28"/>
          <w:szCs w:val="28"/>
        </w:rPr>
        <w:t xml:space="preserve">按照本年度全乡教育系统发展形势基层组织建设实际，20xx年度党员教育培训工作必须按照“联系实际、学以致用”的目标，围绕“一个中心、两个重点”展开，即紧紧抓住学习领会党的精神这个中心，围绕抓好党员经常性教育和新一届组织负责人上岗培训这两个重点，精心安排教育培训内容，确保教育培训的针对性和实效性。</w:t>
      </w:r>
    </w:p>
    <w:p>
      <w:pPr>
        <w:ind w:left="0" w:right="0" w:firstLine="560"/>
        <w:spacing w:before="450" w:after="450" w:line="312" w:lineRule="auto"/>
      </w:pPr>
      <w:r>
        <w:rPr>
          <w:rFonts w:ascii="宋体" w:hAnsi="宋体" w:eastAsia="宋体" w:cs="宋体"/>
          <w:color w:val="000"/>
          <w:sz w:val="28"/>
          <w:szCs w:val="28"/>
        </w:rPr>
        <w:t xml:space="preserve">培训内容一般应包括：国家涉农法律法规;《党章》和党的基本知识及有关政策;基层党风廉政建设及案例。</w:t>
      </w:r>
    </w:p>
    <w:p>
      <w:pPr>
        <w:ind w:left="0" w:right="0" w:firstLine="560"/>
        <w:spacing w:before="450" w:after="450" w:line="312" w:lineRule="auto"/>
      </w:pPr>
      <w:r>
        <w:rPr>
          <w:rFonts w:ascii="宋体" w:hAnsi="宋体" w:eastAsia="宋体" w:cs="宋体"/>
          <w:color w:val="000"/>
          <w:sz w:val="28"/>
          <w:szCs w:val="28"/>
        </w:rPr>
        <w:t xml:space="preserve">五、教育培训形式</w:t>
      </w:r>
    </w:p>
    <w:p>
      <w:pPr>
        <w:ind w:left="0" w:right="0" w:firstLine="560"/>
        <w:spacing w:before="450" w:after="450" w:line="312" w:lineRule="auto"/>
      </w:pPr>
      <w:r>
        <w:rPr>
          <w:rFonts w:ascii="宋体" w:hAnsi="宋体" w:eastAsia="宋体" w:cs="宋体"/>
          <w:color w:val="000"/>
          <w:sz w:val="28"/>
          <w:szCs w:val="28"/>
        </w:rPr>
        <w:t xml:space="preserve">党员教育培训形式要根据各校实际情况积极探索，大胆创新，采取上下结合的办法，按不同区域，具体工作中，要做到“四个结合”。</w:t>
      </w:r>
    </w:p>
    <w:p>
      <w:pPr>
        <w:ind w:left="0" w:right="0" w:firstLine="560"/>
        <w:spacing w:before="450" w:after="450" w:line="312" w:lineRule="auto"/>
      </w:pPr>
      <w:r>
        <w:rPr>
          <w:rFonts w:ascii="宋体" w:hAnsi="宋体" w:eastAsia="宋体" w:cs="宋体"/>
          <w:color w:val="000"/>
          <w:sz w:val="28"/>
          <w:szCs w:val="28"/>
        </w:rPr>
        <w:t xml:space="preserve">一是集中轮训与分散培训相结合。集中轮训一般以支部为单位组织，条件允许的，也可由乡校总支统一组织。</w:t>
      </w:r>
    </w:p>
    <w:p>
      <w:pPr>
        <w:ind w:left="0" w:right="0" w:firstLine="560"/>
        <w:spacing w:before="450" w:after="450" w:line="312" w:lineRule="auto"/>
      </w:pPr>
      <w:r>
        <w:rPr>
          <w:rFonts w:ascii="宋体" w:hAnsi="宋体" w:eastAsia="宋体" w:cs="宋体"/>
          <w:color w:val="000"/>
          <w:sz w:val="28"/>
          <w:szCs w:val="28"/>
        </w:rPr>
        <w:t xml:space="preserve">二是课堂教学与参观考察相结合。一方面，乡校通过集中党员干部，邀请相关专家或各类人才统一授课;另一方面，由乡总支组织专题参观学习活动，学习管理水平，开拓视野。</w:t>
      </w:r>
    </w:p>
    <w:p>
      <w:pPr>
        <w:ind w:left="0" w:right="0" w:firstLine="560"/>
        <w:spacing w:before="450" w:after="450" w:line="312" w:lineRule="auto"/>
      </w:pPr>
      <w:r>
        <w:rPr>
          <w:rFonts w:ascii="宋体" w:hAnsi="宋体" w:eastAsia="宋体" w:cs="宋体"/>
          <w:color w:val="000"/>
          <w:sz w:val="28"/>
          <w:szCs w:val="28"/>
        </w:rPr>
        <w:t xml:space="preserve">三是正面宣传与反面警示相结合。一方面，有针对性地培育和挖掘本乡教育系统中涌现出来的先进党组织和优秀党员，也可选择部分在我乡校有一定影响的先进典型，组织党员开展学习。“七一”、国庆节等重大节日。另一方面，选择有代表性的党员干部违法违纪、腐化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四是日常教育手段与远程教育手段相结合。除了采用集中授课、培训或者是开展组织生活等日常的教育培训手段外，还应积极采取分发电教片或统一播放等形式，组织开展电化教育。电教片源由乡中学总支负责提供。利用党员干部现代远程教育活动站点，探索开展网上教育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党员教育培训工作，是全乡校党员队伍建设的重要组成部分，各校要提高认识，将其作为贯彻落实党的精神、扎实推进“创业富民、创新强县”战略、积极开展“解放思想、创业创新”大讨论活动的重要举措，切实加强领导，正确履行职责，采取有力措施，扎实抓好工作的落实。</w:t>
      </w:r>
    </w:p>
    <w:p>
      <w:pPr>
        <w:ind w:left="0" w:right="0" w:firstLine="560"/>
        <w:spacing w:before="450" w:after="450" w:line="312" w:lineRule="auto"/>
      </w:pPr>
      <w:r>
        <w:rPr>
          <w:rFonts w:ascii="宋体" w:hAnsi="宋体" w:eastAsia="宋体" w:cs="宋体"/>
          <w:color w:val="000"/>
          <w:sz w:val="28"/>
          <w:szCs w:val="28"/>
        </w:rPr>
        <w:t xml:space="preserve">1、统一思想，加强对党员教育培训工作的领导。各校要把党员教育培训工作作为一项基础性工作列入议事日程，纳入教育系统年度发展规划或年度工作计划，统筹安排，整体部署。要按照要求，及时研究制定本乡校党员教育培训工作的年度计划，并上报乡党委。要实行目标管理，落实具体措施，认真安排好本乡校的党员教育培训任务，年终，要形成详细的书面总结材料。各校支委要及时解决党员教育培训工作中的困难和问题，发挥好宏观指导和综合协调作用。同时，要利用自身在文化水平、业务知识等方面的优势，主动为基层党员上党课。</w:t>
      </w:r>
    </w:p>
    <w:p>
      <w:pPr>
        <w:ind w:left="0" w:right="0" w:firstLine="560"/>
        <w:spacing w:before="450" w:after="450" w:line="312" w:lineRule="auto"/>
      </w:pPr>
      <w:r>
        <w:rPr>
          <w:rFonts w:ascii="宋体" w:hAnsi="宋体" w:eastAsia="宋体" w:cs="宋体"/>
          <w:color w:val="000"/>
          <w:sz w:val="28"/>
          <w:szCs w:val="28"/>
        </w:rPr>
        <w:t xml:space="preserve">2、整合资源，形成抓党员教育培训工作的合力。遵循教育培训规律，合理配置教育培训资源，降低成本，提高工作绩效。按照优化结构、扩大规模、分级实施、资源共享的原则，整合各类培训资源。建立以组织部门为主导，党校、学习建设办公室等部门共同协作，乡具体负责实施的培训机制。还可以探索乡之间党员教育培训的协作机制。充分发挥党员干部现代远程教育资源在抓好党员教育培训工作的重要作用。</w:t>
      </w:r>
    </w:p>
    <w:p>
      <w:pPr>
        <w:ind w:left="0" w:right="0" w:firstLine="560"/>
        <w:spacing w:before="450" w:after="450" w:line="312" w:lineRule="auto"/>
      </w:pPr>
      <w:r>
        <w:rPr>
          <w:rFonts w:ascii="宋体" w:hAnsi="宋体" w:eastAsia="宋体" w:cs="宋体"/>
          <w:color w:val="000"/>
          <w:sz w:val="28"/>
          <w:szCs w:val="28"/>
        </w:rPr>
        <w:t xml:space="preserve">3、按需培训，注重党员教育培训工作的效果。要把握党员的成长规律和教育培训需求，认真掌握目前党员队伍的素质状况，摸清党员在想什么、需要什么，坚持“实际、实用、实效”的原则，按照党员年龄等情况的不同，分级分类地开展党员教育培训，激发党员学习的内在动力和潜能。有条件的乡总支也可统一组织培训。教育培训工作以乡基层党校为主阵地，充分发挥基层党校作用。</w:t>
      </w:r>
    </w:p>
    <w:p>
      <w:pPr>
        <w:ind w:left="0" w:right="0" w:firstLine="560"/>
        <w:spacing w:before="450" w:after="450" w:line="312" w:lineRule="auto"/>
      </w:pPr>
      <w:r>
        <w:rPr>
          <w:rFonts w:ascii="宋体" w:hAnsi="宋体" w:eastAsia="宋体" w:cs="宋体"/>
          <w:color w:val="000"/>
          <w:sz w:val="28"/>
          <w:szCs w:val="28"/>
        </w:rPr>
        <w:t xml:space="preserve">4、严格考核，强化对党员教育培训工作的监督。党员教育培训工作的落实情况，将列为全乡教育系统20xx年度乡党建工作考核的重要内容。各校要切实抓好党员教育培训的管理监督，对因故未按规定参加教育培训或者未达到教育培训要求的党员，及时进行补训。对无正当理由不参加教育培训的，或在参加教育培训期间违反有关规定和纪律的，视情节轻重，应给予批评教育或组织处理。对于未认真履行党员教育培训职责的基层党组织和个人，以及未按时参加教育培训的党员，取消年度评比先进资格，并在一定范围内给予通报批评。教育总支将组织人员对各校党员教育培训工作进行检查。对党员教育培训情况应实行规范化管理，认真登记造册，建立和完善党员教育培训档案，如实记载党员参加教育培训的情况，作为党建工作考核和评先创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推荐年终工作总结报告汇总二</w:t>
      </w:r>
    </w:p>
    <w:p>
      <w:pPr>
        <w:ind w:left="0" w:right="0" w:firstLine="560"/>
        <w:spacing w:before="450" w:after="450" w:line="312" w:lineRule="auto"/>
      </w:pPr>
      <w:r>
        <w:rPr>
          <w:rFonts w:ascii="宋体" w:hAnsi="宋体" w:eastAsia="宋体" w:cs="宋体"/>
          <w:color w:val="000"/>
          <w:sz w:val="28"/>
          <w:szCs w:val="28"/>
        </w:rPr>
        <w:t xml:space="preserve">一、深入开展统计法学习活动</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根据街道统计“六五”普法规划的要求，对2__年以来全街道统计“六五”普法规划的实施情况进行回头看，认真做好查漏补缺工作。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宋体" w:hAnsi="宋体" w:eastAsia="宋体" w:cs="宋体"/>
          <w:color w:val="000"/>
          <w:sz w:val="28"/>
          <w:szCs w:val="28"/>
        </w:rPr>
        <w:t xml:space="preserve">年终工作计划</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系统学习了“____”重要思想和__届三中四中全会精神，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一年来，我始终严格要求自己，始终把作风建设的重点放在严谨细致、脚踏实地干工作上，以制度、纪律规范自己的言行举止，用虚心接受各方意见促进工作的不断改进，用实际行动维护了本行业的良好形象。</w:t>
      </w:r>
    </w:p>
    <w:p>
      <w:pPr>
        <w:ind w:left="0" w:right="0" w:firstLine="560"/>
        <w:spacing w:before="450" w:after="450" w:line="312" w:lineRule="auto"/>
      </w:pPr>
      <w:r>
        <w:rPr>
          <w:rFonts w:ascii="宋体" w:hAnsi="宋体" w:eastAsia="宋体" w:cs="宋体"/>
          <w:color w:val="000"/>
          <w:sz w:val="28"/>
          <w:szCs w:val="28"/>
        </w:rPr>
        <w:t xml:space="preserve">一是做到了严于律己。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推荐年终工作总结报告汇总三</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一 、生产任务的完成： (1)产品产量：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 (2)产品质量：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 (3)安全环保：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 二、 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 (3)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 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w:t>
      </w:r>
    </w:p>
    <w:p>
      <w:pPr>
        <w:ind w:left="0" w:right="0" w:firstLine="560"/>
        <w:spacing w:before="450" w:after="450" w:line="312" w:lineRule="auto"/>
      </w:pPr>
      <w:r>
        <w:rPr>
          <w:rFonts w:ascii="宋体" w:hAnsi="宋体" w:eastAsia="宋体" w:cs="宋体"/>
          <w:color w:val="000"/>
          <w:sz w:val="28"/>
          <w:szCs w:val="28"/>
        </w:rPr>
        <w:t xml:space="preserve">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2025-04-03T06:27:12+08:00</dcterms:created>
  <dcterms:modified xsi:type="dcterms:W3CDTF">2025-04-03T06:27:12+08:00</dcterms:modified>
</cp:coreProperties>
</file>

<file path=docProps/custom.xml><?xml version="1.0" encoding="utf-8"?>
<Properties xmlns="http://schemas.openxmlformats.org/officeDocument/2006/custom-properties" xmlns:vt="http://schemas.openxmlformats.org/officeDocument/2006/docPropsVTypes"/>
</file>