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初中政教处学期工作总结(5篇)</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初中政教处学期工作总结一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初中政教处学期工作总结一</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职责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透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（四）组织班主任撰写德育论文，推动班主任努力摸索教育规律，不断将自我的感性认识上升为理性思考，逐渐构成自我富有个性的教育风格。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透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向不如人意，本学期以来，在各个年级组成立课间操评比组，从到操人数、集合速度、队伍整齐、做操质量、精神面貌等方面，每一天进行周密严格的评分，并直接纳入当月的五星班级评比资料。不仅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（四）组织各年级摸清后进生基本状况，各年级组织召开后进生的座谈会，建立后进生跟踪评价管理档案，加强了对后进生管理的力度。并职责到人，美味教师负责1―2名后进生的教育转化工作，效果明显。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礼貌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（三）20xx年3月，政教处在全校范围内组织开展了“硬笔书法大赛”的主题活动，透过召开“我做书法家”主题班会，倡导说普通话，写规范字。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礼貌话，做礼貌事，看实际行动，加速校园卫生礼貌建设。透过活动提高学生思想品位，增进学生礼貌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资料，课间操的质量和课间操所体现出来的学生精神面貌是学校秩序和学校风尚的`重要组成部分。透过比赛强化了学生做操的纪律意识，质量意识以及班群众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（七）成功举办了全乡田径运动会，透过精心的策划和严密的组织，取得了圆满成功，透过军训和运动会，不仅仅锻炼了学生的体格，更磨练了学生意志，增强了学生群众主义荣誉感。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中共计家访学生家庭80多户，各年级在开展广泛的家访活动的基础上，召开了年级家访工作座谈会，构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带给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政教处在繁忙的工作，为宣传感恩教育，编印了16其《政教周刊》，每周一期的德育简讯及时地传递了政教处工作信息，反馈了政教处工作的评价，同时，成为了全体班主任育人理念的学习官方平台。</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初中政教处学期工作总结二</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初中政教处学期工作总结三</w:t>
      </w:r>
    </w:p>
    <w:p>
      <w:pPr>
        <w:ind w:left="0" w:right="0" w:firstLine="560"/>
        <w:spacing w:before="450" w:after="450" w:line="312" w:lineRule="auto"/>
      </w:pPr>
      <w:r>
        <w:rPr>
          <w:rFonts w:ascii="宋体" w:hAnsi="宋体" w:eastAsia="宋体" w:cs="宋体"/>
          <w:color w:val="000"/>
          <w:sz w:val="28"/>
          <w:szCs w:val="28"/>
        </w:rPr>
        <w:t xml:space="preserve">本学期来，政教处工作以学校、政教工作计划为依据，在学校领导的正确指导下，在年级组、班主任的积极配合下，以“养成教育”为突破口，以加强和改进青少年学生的思想政治工作为重点，开展了一系列活动，不但丰富了学生的课余生活，又提高了学生的思想素质，发挥了学生的特长，学习风气明显好转，校内违纪、违规现象大大减少，一年来无重大违纪违规现象发生，现就本期政教处工作总结如下：</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初中政教处学期工作总结四</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潜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市级礼貌学校活动，开展防震教育、防踩踏，疏散演练的一系列活动，联合交通部门、铁路派出所开展交通、铁路安全教育，继续推行第冬季阳光体育长跑活动等丰富多彩的活动，举行第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2、深入开展安全教育活动，透过集会、校园广播、班校会、宣传栏开展安全常规教育，组织大型安全教育会。如食品安全教育会，学生集会做操上下楼梯安全教育和疏散演练。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恒兴中学政教处</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初中政教处学期工作总结五</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做好毕业班应有的各项工作，并取得了显著的成效。</w:t>
      </w:r>
    </w:p>
    <w:p>
      <w:pPr>
        <w:ind w:left="0" w:right="0" w:firstLine="560"/>
        <w:spacing w:before="450" w:after="450" w:line="312" w:lineRule="auto"/>
      </w:pPr>
      <w:r>
        <w:rPr>
          <w:rFonts w:ascii="宋体" w:hAnsi="宋体" w:eastAsia="宋体" w:cs="宋体"/>
          <w:color w:val="000"/>
          <w:sz w:val="28"/>
          <w:szCs w:val="28"/>
        </w:rPr>
        <w:t xml:space="preserve">现将一年来的教政工作粗略整理，工作总结如下：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2025-01-31T12:45:03+08:00</dcterms:created>
  <dcterms:modified xsi:type="dcterms:W3CDTF">2025-01-31T12:45:03+08:00</dcterms:modified>
</cp:coreProperties>
</file>

<file path=docProps/custom.xml><?xml version="1.0" encoding="utf-8"?>
<Properties xmlns="http://schemas.openxmlformats.org/officeDocument/2006/custom-properties" xmlns:vt="http://schemas.openxmlformats.org/officeDocument/2006/docPropsVTypes"/>
</file>