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毕业设计答辩稿开场白范文汇总三篇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w:t>
      </w:r>
    </w:p>
    <w:p>
      <w:pPr>
        <w:ind w:left="0" w:right="0" w:firstLine="560"/>
        <w:spacing w:before="450" w:after="450" w:line="312" w:lineRule="auto"/>
      </w:pPr>
      <w:r>
        <w:rPr>
          <w:rFonts w:ascii="宋体" w:hAnsi="宋体" w:eastAsia="宋体" w:cs="宋体"/>
          <w:color w:val="000"/>
          <w:sz w:val="28"/>
          <w:szCs w:val="28"/>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辩稿开场白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毕业设计答辩自述稿    　　毕业设计答辩自述稿(一)</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的学生。我毕业论文的题目是《试论凌叔华笔下的女性意识》，我的指导老师是**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大量的关于凌叔华和女性意识方面的书籍和学术期刊论文。这得得益于我们学校图书馆丰富的参考书籍和中国学术期刊网中的专业论文。本论文经过一二三稿并最终定稿，在这期间，我的论文指导老师——**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毕业设计答辩自述稿(二)</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XXXX工商管理的学生，我的毕业论文题目是《我国企业文化建设研究》，指导老师是XXX教授。在我的论文写作期间XX老师给予了悉心的指导，这才使得我的论文能够如期顺利完成，在此，我向我的导师表示深深的谢意!向各位老师不辞辛苦参加我的论文答辩表示衷心的感谢，下面我将论文的选题背景、写作基本思路以及文章中我个人的一些新的观点与理解向各位老师做以汇报，恳请各位老师批评指导。</w:t>
      </w:r>
    </w:p>
    <w:p>
      <w:pPr>
        <w:ind w:left="0" w:right="0" w:firstLine="560"/>
        <w:spacing w:before="450" w:after="450" w:line="312" w:lineRule="auto"/>
      </w:pPr>
      <w:r>
        <w:rPr>
          <w:rFonts w:ascii="宋体" w:hAnsi="宋体" w:eastAsia="宋体" w:cs="宋体"/>
          <w:color w:val="000"/>
          <w:sz w:val="28"/>
          <w:szCs w:val="28"/>
        </w:rPr>
        <w:t xml:space="preserve">我选择《我国企业文化建设研究》这一课题进行研究，原因是近年来，越来越多的企业进一步认识到企业文化是企业的核心竞争力，是企业持续发展的重要力量源泉之一，众多的企业家开始重视企业文化建设，各地区、各行业、不同所有制、不同规模的企业都在着手加强企业文化建设，制订企业文化战略，实施企业文化工程，表现出前所未有的推行力度和广度。这种情况反映了中国企业从主要注重短期利益向重视短期利益与长期利益相结合的方向发展，体现了中国企业力求做强、做大、做久的发展愿望，同时也表明了企业对管理的认识已由技术层面向制度、精神层面转变，开始关注文化管理，这是一个巨大的进步。</w:t>
      </w:r>
    </w:p>
    <w:p>
      <w:pPr>
        <w:ind w:left="0" w:right="0" w:firstLine="560"/>
        <w:spacing w:before="450" w:after="450" w:line="312" w:lineRule="auto"/>
      </w:pPr>
      <w:r>
        <w:rPr>
          <w:rFonts w:ascii="宋体" w:hAnsi="宋体" w:eastAsia="宋体" w:cs="宋体"/>
          <w:color w:val="000"/>
          <w:sz w:val="28"/>
          <w:szCs w:val="28"/>
        </w:rPr>
        <w:t xml:space="preserve">我的论文《我国企业文化建设研究》其主要目的为了更进一步的实现企业的战略目标，维持和发展企业核心能力，从而达到企业持续生存与持续发展的目的。意义在于可以通过对企业文化建设的分析，努力形成独具本企业特色和优于竞争对手的企业文化，把企业文化转化成为企业软实力，转变为企业竞争力。</w:t>
      </w:r>
    </w:p>
    <w:p>
      <w:pPr>
        <w:ind w:left="0" w:right="0" w:firstLine="560"/>
        <w:spacing w:before="450" w:after="450" w:line="312" w:lineRule="auto"/>
      </w:pPr>
      <w:r>
        <w:rPr>
          <w:rFonts w:ascii="宋体" w:hAnsi="宋体" w:eastAsia="宋体" w:cs="宋体"/>
          <w:color w:val="000"/>
          <w:sz w:val="28"/>
          <w:szCs w:val="28"/>
        </w:rPr>
        <w:t xml:space="preserve">具体来说，我的论文是由企业文化概论，企业文化的兴起与发展，企业文化建设实务，中国特色企业文化建设四部分构成。 第一部分，主要介绍了企业文化的定义。</w:t>
      </w:r>
    </w:p>
    <w:p>
      <w:pPr>
        <w:ind w:left="0" w:right="0" w:firstLine="560"/>
        <w:spacing w:before="450" w:after="450" w:line="312" w:lineRule="auto"/>
      </w:pPr>
      <w:r>
        <w:rPr>
          <w:rFonts w:ascii="宋体" w:hAnsi="宋体" w:eastAsia="宋体" w:cs="宋体"/>
          <w:color w:val="000"/>
          <w:sz w:val="28"/>
          <w:szCs w:val="28"/>
        </w:rPr>
        <w:t xml:space="preserve">第二部分，阐述了企业管理经历的三个演变过程，最终演变成了文化管理阶段，把企业文化作为企业管理最重要的方面。</w:t>
      </w:r>
    </w:p>
    <w:p>
      <w:pPr>
        <w:ind w:left="0" w:right="0" w:firstLine="560"/>
        <w:spacing w:before="450" w:after="450" w:line="312" w:lineRule="auto"/>
      </w:pPr>
      <w:r>
        <w:rPr>
          <w:rFonts w:ascii="宋体" w:hAnsi="宋体" w:eastAsia="宋体" w:cs="宋体"/>
          <w:color w:val="000"/>
          <w:sz w:val="28"/>
          <w:szCs w:val="28"/>
        </w:rPr>
        <w:t xml:space="preserve">第三部分，这部分主要分析企业文化建设的领导机制、考核与评估等。</w:t>
      </w:r>
    </w:p>
    <w:p>
      <w:pPr>
        <w:ind w:left="0" w:right="0" w:firstLine="560"/>
        <w:spacing w:before="450" w:after="450" w:line="312" w:lineRule="auto"/>
      </w:pPr>
      <w:r>
        <w:rPr>
          <w:rFonts w:ascii="宋体" w:hAnsi="宋体" w:eastAsia="宋体" w:cs="宋体"/>
          <w:color w:val="000"/>
          <w:sz w:val="28"/>
          <w:szCs w:val="28"/>
        </w:rPr>
        <w:t xml:space="preserve">第四部分，分析现阶段中国企业文化建设存在的问题，中国企业文化的主要特点及未来中国企业文化前行的方向。</w:t>
      </w:r>
    </w:p>
    <w:p>
      <w:pPr>
        <w:ind w:left="0" w:right="0" w:firstLine="560"/>
        <w:spacing w:before="450" w:after="450" w:line="312" w:lineRule="auto"/>
      </w:pPr>
      <w:r>
        <w:rPr>
          <w:rFonts w:ascii="宋体" w:hAnsi="宋体" w:eastAsia="宋体" w:cs="宋体"/>
          <w:color w:val="000"/>
          <w:sz w:val="28"/>
          <w:szCs w:val="28"/>
        </w:rPr>
        <w:t xml:space="preserve">整篇文章是我在查阅有关权威学者著作的基础上，结合自身所学知识和个人的理解，最终在XX老师的指导和帮助下完成的。在全文写作过程中形成以下新的理解与突破：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1.正确理解企业文化的含义以及企业文化建设的重要性。</w:t>
      </w:r>
    </w:p>
    <w:p>
      <w:pPr>
        <w:ind w:left="0" w:right="0" w:firstLine="560"/>
        <w:spacing w:before="450" w:after="450" w:line="312" w:lineRule="auto"/>
      </w:pPr>
      <w:r>
        <w:rPr>
          <w:rFonts w:ascii="宋体" w:hAnsi="宋体" w:eastAsia="宋体" w:cs="宋体"/>
          <w:color w:val="000"/>
          <w:sz w:val="28"/>
          <w:szCs w:val="28"/>
        </w:rPr>
        <w:t xml:space="preserve">2.深刻认识到我国企业文化建设存在的问题，通过建立完善有效的企业文化有利于提高生产效率，有效的促进企业可持续发展。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文化和建立企业文化这一课题上有了新的认识与理解。但由于我自身所存在的知识储备方面的缺陷，使得文章中的相关观点还不够成熟，甚至可能存在错误观点的情形。对此，我热切希望能够得到各位老师的指导。让我在今后的学习中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叫XXX，是03级电气工程及其自动化4班学生，我所做的毕业设计题目是《XXXX》，我的导师是XXX教授。从确定选题，拟定提纲，完成论文写作和软件编程，都得到了杨老师的精心细致的指导，同时在研究生复试中得到了章健，陈根永等老师的批评指正。在此次答辩过程中，我相信各位老师会对我毕业设计予以批评指正。在此，我先谢谢杨丽徙，章健等老师。不管这次毕业答辩结果如何，我也都由衷地感谢各位老师评委。</w:t>
      </w:r>
    </w:p>
    <w:p>
      <w:pPr>
        <w:ind w:left="0" w:right="0" w:firstLine="560"/>
        <w:spacing w:before="450" w:after="450" w:line="312" w:lineRule="auto"/>
      </w:pPr>
      <w:r>
        <w:rPr>
          <w:rFonts w:ascii="宋体" w:hAnsi="宋体" w:eastAsia="宋体" w:cs="宋体"/>
          <w:color w:val="000"/>
          <w:sz w:val="28"/>
          <w:szCs w:val="28"/>
        </w:rPr>
        <w:t xml:space="preserve">选择《中低压配电网线损理论计算方法的研究与实现》这个题目，一方面是我在初期的选题过程中，找到此题的材料相对多一些，并且这个题目有一定的实际性。另一个方面是在准备上研究生期间，我选择了杨老师当导师，并且她今年所做项目与此题有一定的相关性。其重要的意义也是我选择此题目的一个原因。</w:t>
      </w:r>
    </w:p>
    <w:p>
      <w:pPr>
        <w:ind w:left="0" w:right="0" w:firstLine="560"/>
        <w:spacing w:before="450" w:after="450" w:line="312" w:lineRule="auto"/>
      </w:pPr>
      <w:r>
        <w:rPr>
          <w:rFonts w:ascii="宋体" w:hAnsi="宋体" w:eastAsia="宋体" w:cs="宋体"/>
          <w:color w:val="000"/>
          <w:sz w:val="28"/>
          <w:szCs w:val="28"/>
        </w:rPr>
        <w:t xml:space="preserve">其重要意义在于：</w:t>
      </w:r>
    </w:p>
    <w:p>
      <w:pPr>
        <w:ind w:left="0" w:right="0" w:firstLine="560"/>
        <w:spacing w:before="450" w:after="450" w:line="312" w:lineRule="auto"/>
      </w:pPr>
      <w:r>
        <w:rPr>
          <w:rFonts w:ascii="宋体" w:hAnsi="宋体" w:eastAsia="宋体" w:cs="宋体"/>
          <w:color w:val="000"/>
          <w:sz w:val="28"/>
          <w:szCs w:val="28"/>
        </w:rPr>
        <w:t xml:space="preserve">1，线损理论计算工作对加强线损管理及制定合理线损考核指标有重要的作用；</w:t>
      </w:r>
    </w:p>
    <w:p>
      <w:pPr>
        <w:ind w:left="0" w:right="0" w:firstLine="560"/>
        <w:spacing w:before="450" w:after="450" w:line="312" w:lineRule="auto"/>
      </w:pPr>
      <w:r>
        <w:rPr>
          <w:rFonts w:ascii="宋体" w:hAnsi="宋体" w:eastAsia="宋体" w:cs="宋体"/>
          <w:color w:val="000"/>
          <w:sz w:val="28"/>
          <w:szCs w:val="28"/>
        </w:rPr>
        <w:t xml:space="preserve">2，线损理论计算工作对降低损耗的各种技术措施方案进行技术经济比较和考核各种降低损耗的实际效果，也有重要的作用；</w:t>
      </w:r>
    </w:p>
    <w:p>
      <w:pPr>
        <w:ind w:left="0" w:right="0" w:firstLine="560"/>
        <w:spacing w:before="450" w:after="450" w:line="312" w:lineRule="auto"/>
      </w:pPr>
      <w:r>
        <w:rPr>
          <w:rFonts w:ascii="宋体" w:hAnsi="宋体" w:eastAsia="宋体" w:cs="宋体"/>
          <w:color w:val="000"/>
          <w:sz w:val="28"/>
          <w:szCs w:val="28"/>
        </w:rPr>
        <w:t xml:space="preserve">3，线损（线损率）是电力系统中一项重要的技术经济指标，也是综合衡量电力企业管理水平的主要标志之一，特别是对供电部门来说，它是一项重要的技术经济考核指标。以我国2024年为例，全国供电总量为13500.88亿千瓦时，线损率是7.55%，如果线损率降低一个百分点的话，则一年内大学可以少损耗电能135亿千瓦时，这大体上相当于三个海南省2024年的供电总量。因此精确的理论线损计算具有极其重要的意义。</w:t>
      </w:r>
    </w:p>
    <w:p>
      <w:pPr>
        <w:ind w:left="0" w:right="0" w:firstLine="560"/>
        <w:spacing w:before="450" w:after="450" w:line="312" w:lineRule="auto"/>
      </w:pPr>
      <w:r>
        <w:rPr>
          <w:rFonts w:ascii="宋体" w:hAnsi="宋体" w:eastAsia="宋体" w:cs="宋体"/>
          <w:color w:val="000"/>
          <w:sz w:val="28"/>
          <w:szCs w:val="28"/>
        </w:rPr>
        <w:t xml:space="preserve">4，线损理论计算工作对配电网的无功优化、电网技术改造以及电力市场成本电价的计算都有着十分重要的意义。</w:t>
      </w:r>
    </w:p>
    <w:p>
      <w:pPr>
        <w:ind w:left="0" w:right="0" w:firstLine="560"/>
        <w:spacing w:before="450" w:after="450" w:line="312" w:lineRule="auto"/>
      </w:pPr>
      <w:r>
        <w:rPr>
          <w:rFonts w:ascii="宋体" w:hAnsi="宋体" w:eastAsia="宋体" w:cs="宋体"/>
          <w:color w:val="000"/>
          <w:sz w:val="28"/>
          <w:szCs w:val="28"/>
        </w:rPr>
        <w:t xml:space="preserve">总之，在配电管理系统、配电自动化等新技术、新方法的背景下对配电网线损理论计算这一古老课题进行研究显得很有必要。</w:t>
      </w:r>
    </w:p>
    <w:p>
      <w:pPr>
        <w:ind w:left="0" w:right="0" w:firstLine="560"/>
        <w:spacing w:before="450" w:after="450" w:line="312" w:lineRule="auto"/>
      </w:pPr>
      <w:r>
        <w:rPr>
          <w:rFonts w:ascii="宋体" w:hAnsi="宋体" w:eastAsia="宋体" w:cs="宋体"/>
          <w:color w:val="000"/>
          <w:sz w:val="28"/>
          <w:szCs w:val="28"/>
        </w:rPr>
        <w:t xml:space="preserve">研究此题目重要有以下几个目的：</w:t>
      </w:r>
    </w:p>
    <w:p>
      <w:pPr>
        <w:ind w:left="0" w:right="0" w:firstLine="560"/>
        <w:spacing w:before="450" w:after="450" w:line="312" w:lineRule="auto"/>
      </w:pPr>
      <w:r>
        <w:rPr>
          <w:rFonts w:ascii="宋体" w:hAnsi="宋体" w:eastAsia="宋体" w:cs="宋体"/>
          <w:color w:val="000"/>
          <w:sz w:val="28"/>
          <w:szCs w:val="28"/>
        </w:rPr>
        <w:t xml:space="preserve">1，查明配电网中损失过大的元件和损失大的原因；2，考核实际线损是否真实、准确、合理；3，确定不明损失的程度，依此衡量营业管理的好坏，有的放矢采取适当的措施，减少不明损失；4，为电网的发展、改进、规划，制定年度、季度、月度线损计划指标和降损措施等，提供科学的依据。</w:t>
      </w:r>
    </w:p>
    <w:p>
      <w:pPr>
        <w:ind w:left="0" w:right="0" w:firstLine="560"/>
        <w:spacing w:before="450" w:after="450" w:line="312" w:lineRule="auto"/>
      </w:pPr>
      <w:r>
        <w:rPr>
          <w:rFonts w:ascii="宋体" w:hAnsi="宋体" w:eastAsia="宋体" w:cs="宋体"/>
          <w:color w:val="000"/>
          <w:sz w:val="28"/>
          <w:szCs w:val="28"/>
        </w:rPr>
        <w:t xml:space="preserve">我的毕业设计主要有理论方法的介绍，软件的设计，还有简单的分析。</w:t>
      </w:r>
    </w:p>
    <w:p>
      <w:pPr>
        <w:ind w:left="0" w:right="0" w:firstLine="560"/>
        <w:spacing w:before="450" w:after="450" w:line="312" w:lineRule="auto"/>
      </w:pPr>
      <w:r>
        <w:rPr>
          <w:rFonts w:ascii="宋体" w:hAnsi="宋体" w:eastAsia="宋体" w:cs="宋体"/>
          <w:color w:val="000"/>
          <w:sz w:val="28"/>
          <w:szCs w:val="28"/>
        </w:rPr>
        <w:t xml:space="preserve">①中低压配电网线损理论计算的分析方法比较多，配网线损理论计算方法主要有两类：一类是传统方法，以均方根电流法为基础，无需潮流计算，包括均方根电流法、平均电流法（形状系数或等效系数法）、最大电流法（损失因数法）、等值电阻法、最大负荷损失小时法、分散系数法等；另一类是潮流计算方法，包括等值功率法等。在这里我主要介绍了均方根电流法，平均电流法，电量法等几种方法。</w:t>
      </w:r>
    </w:p>
    <w:p>
      <w:pPr>
        <w:ind w:left="0" w:right="0" w:firstLine="560"/>
        <w:spacing w:before="450" w:after="450" w:line="312" w:lineRule="auto"/>
      </w:pPr>
      <w:r>
        <w:rPr>
          <w:rFonts w:ascii="宋体" w:hAnsi="宋体" w:eastAsia="宋体" w:cs="宋体"/>
          <w:color w:val="000"/>
          <w:sz w:val="28"/>
          <w:szCs w:val="28"/>
        </w:rPr>
        <w:t xml:space="preserve">1 均方根电流法</w:t>
      </w:r>
    </w:p>
    <w:p>
      <w:pPr>
        <w:ind w:left="0" w:right="0" w:firstLine="560"/>
        <w:spacing w:before="450" w:after="450" w:line="312" w:lineRule="auto"/>
      </w:pPr>
      <w:r>
        <w:rPr>
          <w:rFonts w:ascii="宋体" w:hAnsi="宋体" w:eastAsia="宋体" w:cs="宋体"/>
          <w:color w:val="000"/>
          <w:sz w:val="28"/>
          <w:szCs w:val="28"/>
        </w:rPr>
        <w:t xml:space="preserve">在进行配电网线损计算时，需收集沿线各节点的负荷。由于配电网节点数多，负荷在不同时段的变化又比较大，运行数据根本无法全面收集。为尽量减少运行数据的收集量，同时又不影响线损计算的精度，均方根电流法是一种比较理想的方法。它一般作如下假设：</w:t>
      </w:r>
    </w:p>
    <w:p>
      <w:pPr>
        <w:ind w:left="0" w:right="0" w:firstLine="560"/>
        <w:spacing w:before="450" w:after="450" w:line="312" w:lineRule="auto"/>
      </w:pPr>
      <w:r>
        <w:rPr>
          <w:rFonts w:ascii="宋体" w:hAnsi="宋体" w:eastAsia="宋体" w:cs="宋体"/>
          <w:color w:val="000"/>
          <w:sz w:val="28"/>
          <w:szCs w:val="28"/>
        </w:rPr>
        <w:t xml:space="preserve">⑴ 各负荷节点负荷曲线的形状与首端相同。</w:t>
      </w:r>
    </w:p>
    <w:p>
      <w:pPr>
        <w:ind w:left="0" w:right="0" w:firstLine="560"/>
        <w:spacing w:before="450" w:after="450" w:line="312" w:lineRule="auto"/>
      </w:pPr>
      <w:r>
        <w:rPr>
          <w:rFonts w:ascii="宋体" w:hAnsi="宋体" w:eastAsia="宋体" w:cs="宋体"/>
          <w:color w:val="000"/>
          <w:sz w:val="28"/>
          <w:szCs w:val="28"/>
        </w:rPr>
        <w:t xml:space="preserve">⑵ 各负荷节点功率因数与首端相等。</w:t>
      </w:r>
    </w:p>
    <w:p>
      <w:pPr>
        <w:ind w:left="0" w:right="0" w:firstLine="560"/>
        <w:spacing w:before="450" w:after="450" w:line="312" w:lineRule="auto"/>
      </w:pPr>
      <w:r>
        <w:rPr>
          <w:rFonts w:ascii="宋体" w:hAnsi="宋体" w:eastAsia="宋体" w:cs="宋体"/>
          <w:color w:val="000"/>
          <w:sz w:val="28"/>
          <w:szCs w:val="28"/>
        </w:rPr>
        <w:t xml:space="preserve">⑶ 忽略沿线的电压损失对能耗的影响。</w:t>
      </w:r>
    </w:p>
    <w:p>
      <w:pPr>
        <w:ind w:left="0" w:right="0" w:firstLine="560"/>
        <w:spacing w:before="450" w:after="450" w:line="312" w:lineRule="auto"/>
      </w:pPr>
      <w:r>
        <w:rPr>
          <w:rFonts w:ascii="宋体" w:hAnsi="宋体" w:eastAsia="宋体" w:cs="宋体"/>
          <w:color w:val="000"/>
          <w:sz w:val="28"/>
          <w:szCs w:val="28"/>
        </w:rPr>
        <w:t xml:space="preserve">⑷ 负荷的分配与负荷节点装设的变压器额定容量成正比，即各变压器的负荷系数相同（负荷系数为通过变压器的视在功率与其额定容量之比）。</w:t>
      </w:r>
    </w:p>
    <w:p>
      <w:pPr>
        <w:ind w:left="0" w:right="0" w:firstLine="560"/>
        <w:spacing w:before="450" w:after="450" w:line="312" w:lineRule="auto"/>
      </w:pPr>
      <w:r>
        <w:rPr>
          <w:rFonts w:ascii="宋体" w:hAnsi="宋体" w:eastAsia="宋体" w:cs="宋体"/>
          <w:color w:val="000"/>
          <w:sz w:val="28"/>
          <w:szCs w:val="28"/>
        </w:rPr>
        <w:t xml:space="preserve">均方根电流法需要如下几种数据：</w:t>
      </w:r>
    </w:p>
    <w:p>
      <w:pPr>
        <w:ind w:left="0" w:right="0" w:firstLine="560"/>
        <w:spacing w:before="450" w:after="450" w:line="312" w:lineRule="auto"/>
      </w:pPr>
      <w:r>
        <w:rPr>
          <w:rFonts w:ascii="宋体" w:hAnsi="宋体" w:eastAsia="宋体" w:cs="宋体"/>
          <w:color w:val="000"/>
          <w:sz w:val="28"/>
          <w:szCs w:val="28"/>
        </w:rPr>
        <w:t xml:space="preserve">（1）台区低压线路平面图；</w:t>
      </w:r>
    </w:p>
    <w:p>
      <w:pPr>
        <w:ind w:left="0" w:right="0" w:firstLine="560"/>
        <w:spacing w:before="450" w:after="450" w:line="312" w:lineRule="auto"/>
      </w:pPr>
      <w:r>
        <w:rPr>
          <w:rFonts w:ascii="宋体" w:hAnsi="宋体" w:eastAsia="宋体" w:cs="宋体"/>
          <w:color w:val="000"/>
          <w:sz w:val="28"/>
          <w:szCs w:val="28"/>
        </w:rPr>
        <w:t xml:space="preserve">（2）分段线路属性数据；</w:t>
      </w:r>
    </w:p>
    <w:p>
      <w:pPr>
        <w:ind w:left="0" w:right="0" w:firstLine="560"/>
        <w:spacing w:before="450" w:after="450" w:line="312" w:lineRule="auto"/>
      </w:pPr>
      <w:r>
        <w:rPr>
          <w:rFonts w:ascii="宋体" w:hAnsi="宋体" w:eastAsia="宋体" w:cs="宋体"/>
          <w:color w:val="000"/>
          <w:sz w:val="28"/>
          <w:szCs w:val="28"/>
        </w:rPr>
        <w:t xml:space="preserve">（3）每月代表日24h低压出口整点的三相电流值，或者三相有功功率、无功功率和线电压，或者小时有功电量、无功电量以及测量点平均线电压。</w:t>
      </w:r>
    </w:p>
    <w:p>
      <w:pPr>
        <w:ind w:left="0" w:right="0" w:firstLine="560"/>
        <w:spacing w:before="450" w:after="450" w:line="312" w:lineRule="auto"/>
      </w:pPr>
      <w:r>
        <w:rPr>
          <w:rFonts w:ascii="宋体" w:hAnsi="宋体" w:eastAsia="宋体" w:cs="宋体"/>
          <w:color w:val="000"/>
          <w:sz w:val="28"/>
          <w:szCs w:val="28"/>
        </w:rPr>
        <w:t xml:space="preserve">有了以上几种数据后就可以根据公式进行计算。</w:t>
      </w:r>
    </w:p>
    <w:p>
      <w:pPr>
        <w:ind w:left="0" w:right="0" w:firstLine="560"/>
        <w:spacing w:before="450" w:after="450" w:line="312" w:lineRule="auto"/>
      </w:pPr>
      <w:r>
        <w:rPr>
          <w:rFonts w:ascii="宋体" w:hAnsi="宋体" w:eastAsia="宋体" w:cs="宋体"/>
          <w:color w:val="000"/>
          <w:sz w:val="28"/>
          <w:szCs w:val="28"/>
        </w:rPr>
        <w:t xml:space="preserve">此种方法应用较广泛,适用于供用电较为平衡,负荷峰谷差较小(日负荷曲线较为平坦)的电网的线损计算。</w:t>
      </w:r>
    </w:p>
    <w:p>
      <w:pPr>
        <w:ind w:left="0" w:right="0" w:firstLine="560"/>
        <w:spacing w:before="450" w:after="450" w:line="312" w:lineRule="auto"/>
      </w:pPr>
      <w:r>
        <w:rPr>
          <w:rFonts w:ascii="宋体" w:hAnsi="宋体" w:eastAsia="宋体" w:cs="宋体"/>
          <w:color w:val="000"/>
          <w:sz w:val="28"/>
          <w:szCs w:val="28"/>
        </w:rPr>
        <w:t xml:space="preserve">但在实际应用中也受到一定条件的限制,体现在:代表日的线损率与要求的月、季、年的线损率有一定差别,虽可按月、季、年的供电量进行折算,但仍会出现误差;在计算支线或干线的均方根电流时,只能用负荷的均方根电流直接代数相加减的方法,没有考虑负荷曲线形状的差异和负荷功率因数不同的影响;典型日的数据很难保证准确性,这样又增加了计算结果的误差。</w:t>
      </w:r>
    </w:p>
    <w:p>
      <w:pPr>
        <w:ind w:left="0" w:right="0" w:firstLine="560"/>
        <w:spacing w:before="450" w:after="450" w:line="312" w:lineRule="auto"/>
      </w:pPr>
      <w:r>
        <w:rPr>
          <w:rFonts w:ascii="宋体" w:hAnsi="宋体" w:eastAsia="宋体" w:cs="宋体"/>
          <w:color w:val="000"/>
          <w:sz w:val="28"/>
          <w:szCs w:val="28"/>
        </w:rPr>
        <w:t xml:space="preserve">2 平均电流法</w:t>
      </w:r>
    </w:p>
    <w:p>
      <w:pPr>
        <w:ind w:left="0" w:right="0" w:firstLine="560"/>
        <w:spacing w:before="450" w:after="450" w:line="312" w:lineRule="auto"/>
      </w:pPr>
      <w:r>
        <w:rPr>
          <w:rFonts w:ascii="宋体" w:hAnsi="宋体" w:eastAsia="宋体" w:cs="宋体"/>
          <w:color w:val="000"/>
          <w:sz w:val="28"/>
          <w:szCs w:val="28"/>
        </w:rPr>
        <w:t xml:space="preserve">平均电流法是在均方根电流法的基础上衍生出来的。这种方法是利用相应平均电流与均方根电流的等效关系来进行能耗计算的，也称为形状系数法或等效系数法。</w:t>
      </w:r>
    </w:p>
    <w:p>
      <w:pPr>
        <w:ind w:left="0" w:right="0" w:firstLine="560"/>
        <w:spacing w:before="450" w:after="450" w:line="312" w:lineRule="auto"/>
      </w:pPr>
      <w:r>
        <w:rPr>
          <w:rFonts w:ascii="宋体" w:hAnsi="宋体" w:eastAsia="宋体" w:cs="宋体"/>
          <w:color w:val="000"/>
          <w:sz w:val="28"/>
          <w:szCs w:val="28"/>
        </w:rPr>
        <w:t xml:space="preserve">虽然只需收集平均电流或最大电流，但利用形状系数进行修正时存在一定误差，不能保证计算的精度要求。</w:t>
      </w:r>
    </w:p>
    <w:p>
      <w:pPr>
        <w:ind w:left="0" w:right="0" w:firstLine="560"/>
        <w:spacing w:before="450" w:after="450" w:line="312" w:lineRule="auto"/>
      </w:pPr>
      <w:r>
        <w:rPr>
          <w:rFonts w:ascii="宋体" w:hAnsi="宋体" w:eastAsia="宋体" w:cs="宋体"/>
          <w:color w:val="000"/>
          <w:sz w:val="28"/>
          <w:szCs w:val="28"/>
        </w:rPr>
        <w:t xml:space="preserve">此种方法与均方根电流法很相似，但由于其计算时，需要计算形状系数（此系数是有经验公式得出）,所以其计算结果要比均方根电流法计算出来的结果有一定的误差，并且两者中均方根电流法的误差要小一些。</w:t>
      </w:r>
    </w:p>
    <w:p>
      <w:pPr>
        <w:ind w:left="0" w:right="0" w:firstLine="560"/>
        <w:spacing w:before="450" w:after="450" w:line="312" w:lineRule="auto"/>
      </w:pPr>
      <w:r>
        <w:rPr>
          <w:rFonts w:ascii="宋体" w:hAnsi="宋体" w:eastAsia="宋体" w:cs="宋体"/>
          <w:color w:val="000"/>
          <w:sz w:val="28"/>
          <w:szCs w:val="28"/>
        </w:rPr>
        <w:t xml:space="preserve">3 电量法</w:t>
      </w:r>
    </w:p>
    <w:p>
      <w:pPr>
        <w:ind w:left="0" w:right="0" w:firstLine="560"/>
        <w:spacing w:before="450" w:after="450" w:line="312" w:lineRule="auto"/>
      </w:pPr>
      <w:r>
        <w:rPr>
          <w:rFonts w:ascii="宋体" w:hAnsi="宋体" w:eastAsia="宋体" w:cs="宋体"/>
          <w:color w:val="000"/>
          <w:sz w:val="28"/>
          <w:szCs w:val="28"/>
        </w:rPr>
        <w:t xml:space="preserve">根据用户的电能计量表纪录的电量作为线损计算的依据，可以提高线损理论值的可信度。这种计算线损的方法就是所谓的电量法，又称为电能表取数法。</w:t>
      </w:r>
    </w:p>
    <w:p>
      <w:pPr>
        <w:ind w:left="0" w:right="0" w:firstLine="560"/>
        <w:spacing w:before="450" w:after="450" w:line="312" w:lineRule="auto"/>
      </w:pPr>
      <w:r>
        <w:rPr>
          <w:rFonts w:ascii="宋体" w:hAnsi="宋体" w:eastAsia="宋体" w:cs="宋体"/>
          <w:color w:val="000"/>
          <w:sz w:val="28"/>
          <w:szCs w:val="28"/>
        </w:rPr>
        <w:t xml:space="preserve">由于供电企业对用户负荷考核的是电量，而不是负荷电流，电量相对负荷电流来说比较准确。因此，采用电量法计算农网理论线损是—种比较实用的方法。</w:t>
      </w:r>
    </w:p>
    <w:p>
      <w:pPr>
        <w:ind w:left="0" w:right="0" w:firstLine="560"/>
        <w:spacing w:before="450" w:after="450" w:line="312" w:lineRule="auto"/>
      </w:pPr>
      <w:r>
        <w:rPr>
          <w:rFonts w:ascii="宋体" w:hAnsi="宋体" w:eastAsia="宋体" w:cs="宋体"/>
          <w:color w:val="000"/>
          <w:sz w:val="28"/>
          <w:szCs w:val="28"/>
        </w:rPr>
        <w:t xml:space="preserve">根据经验可知：电量法计算线损是一种简便可行的方法，只要有用户抄表电量，随时可以考核每月及每个用户的电能利用率及损失率，并能得出损失电量，以便及时找出不明损失的原因，从而保持农网降损的稳定性。</w:t>
      </w:r>
    </w:p>
    <w:p>
      <w:pPr>
        <w:ind w:left="0" w:right="0" w:firstLine="560"/>
        <w:spacing w:before="450" w:after="450" w:line="312" w:lineRule="auto"/>
      </w:pPr>
      <w:r>
        <w:rPr>
          <w:rFonts w:ascii="宋体" w:hAnsi="宋体" w:eastAsia="宋体" w:cs="宋体"/>
          <w:color w:val="000"/>
          <w:sz w:val="28"/>
          <w:szCs w:val="28"/>
        </w:rPr>
        <w:t xml:space="preserve">②在软件设计方面，由于在做毕业设计时有点不自量力，选择了Java做毕业设计编程的语言，耽误了不少的时间，最终没有用Java编出毕业设计所需的软件。在最后时间比较少地情况下，我又改为用vb编程，令我欣慰的是，用vb语言编程达到了毕业设计的基本要求。用vb编程主要实现一下功能：</w:t>
      </w:r>
    </w:p>
    <w:p>
      <w:pPr>
        <w:ind w:left="0" w:right="0" w:firstLine="560"/>
        <w:spacing w:before="450" w:after="450" w:line="312" w:lineRule="auto"/>
      </w:pPr>
      <w:r>
        <w:rPr>
          <w:rFonts w:ascii="宋体" w:hAnsi="宋体" w:eastAsia="宋体" w:cs="宋体"/>
          <w:color w:val="000"/>
          <w:sz w:val="28"/>
          <w:szCs w:val="28"/>
        </w:rPr>
        <w:t xml:space="preserve">（1）    实现中低压配电网线损理论的计算。如：用均方根电流法和平均电流法对10kV的某一区域进行线损的计算，还有用电量法对380V的上街康乐小区的线损计算。</w:t>
      </w:r>
    </w:p>
    <w:p>
      <w:pPr>
        <w:ind w:left="0" w:right="0" w:firstLine="560"/>
        <w:spacing w:before="450" w:after="450" w:line="312" w:lineRule="auto"/>
      </w:pPr>
      <w:r>
        <w:rPr>
          <w:rFonts w:ascii="宋体" w:hAnsi="宋体" w:eastAsia="宋体" w:cs="宋体"/>
          <w:color w:val="000"/>
          <w:sz w:val="28"/>
          <w:szCs w:val="28"/>
        </w:rPr>
        <w:t xml:space="preserve">（2）    实现结果的对比，此软件在分析界面中有六种方法的结果对比，不过我所实现的只有平均电流法和均方根电流法的结果对比。</w:t>
      </w:r>
    </w:p>
    <w:p>
      <w:pPr>
        <w:ind w:left="0" w:right="0" w:firstLine="560"/>
        <w:spacing w:before="450" w:after="450" w:line="312" w:lineRule="auto"/>
      </w:pPr>
      <w:r>
        <w:rPr>
          <w:rFonts w:ascii="宋体" w:hAnsi="宋体" w:eastAsia="宋体" w:cs="宋体"/>
          <w:color w:val="000"/>
          <w:sz w:val="28"/>
          <w:szCs w:val="28"/>
        </w:rPr>
        <w:t xml:space="preserve">（3）    体现低压台区电阻的计算。由于数据的有限性，只用电量法对低压台区康乐小区进行软件实现。</w:t>
      </w:r>
    </w:p>
    <w:p>
      <w:pPr>
        <w:ind w:left="0" w:right="0" w:firstLine="560"/>
        <w:spacing w:before="450" w:after="450" w:line="312" w:lineRule="auto"/>
      </w:pPr>
      <w:r>
        <w:rPr>
          <w:rFonts w:ascii="宋体" w:hAnsi="宋体" w:eastAsia="宋体" w:cs="宋体"/>
          <w:color w:val="000"/>
          <w:sz w:val="28"/>
          <w:szCs w:val="28"/>
        </w:rPr>
        <w:t xml:space="preserve">（4）    实现了软件界面的简单和明了性。在本软件使用过程中，不需别人指导，即可利用软件对某一台区进行线损理论的计算。</w:t>
      </w:r>
    </w:p>
    <w:p>
      <w:pPr>
        <w:ind w:left="0" w:right="0" w:firstLine="560"/>
        <w:spacing w:before="450" w:after="450" w:line="312" w:lineRule="auto"/>
      </w:pPr>
      <w:r>
        <w:rPr>
          <w:rFonts w:ascii="宋体" w:hAnsi="宋体" w:eastAsia="宋体" w:cs="宋体"/>
          <w:color w:val="000"/>
          <w:sz w:val="28"/>
          <w:szCs w:val="28"/>
        </w:rPr>
        <w:t xml:space="preserve">本软件还有比较多的缺点：比如，在计算线路电阻时就只能是固定的支路和用户数，不能任意添加支路和用户等。如果本软件在编程过程中，在一些数据的读取中能实现任意添加支路，任意添加用户，会更好一点。由于时间的有限性，我只完成了基本的软件要求。</w:t>
      </w:r>
    </w:p>
    <w:p>
      <w:pPr>
        <w:ind w:left="0" w:right="0" w:firstLine="560"/>
        <w:spacing w:before="450" w:after="450" w:line="312" w:lineRule="auto"/>
      </w:pPr>
      <w:r>
        <w:rPr>
          <w:rFonts w:ascii="宋体" w:hAnsi="宋体" w:eastAsia="宋体" w:cs="宋体"/>
          <w:color w:val="000"/>
          <w:sz w:val="28"/>
          <w:szCs w:val="28"/>
        </w:rPr>
        <w:t xml:space="preserve">③毕业设计论文中，还对几种方法进行了简单的分析，如在软件实现一章中，对均方根电流法和平均电流法进行了简单的比较分析等等。</w:t>
      </w:r>
    </w:p>
    <w:p>
      <w:pPr>
        <w:ind w:left="0" w:right="0" w:firstLine="560"/>
        <w:spacing w:before="450" w:after="450" w:line="312" w:lineRule="auto"/>
      </w:pPr>
      <w:r>
        <w:rPr>
          <w:rFonts w:ascii="宋体" w:hAnsi="宋体" w:eastAsia="宋体" w:cs="宋体"/>
          <w:color w:val="000"/>
          <w:sz w:val="28"/>
          <w:szCs w:val="28"/>
        </w:rPr>
        <w:t xml:space="preserve">在这个毕业设计中我学到很多以前没有学到的东西，比如一些自学的方法，一些查阅文献的方法，并且在线损理论方法研究过程中，我觉得一些高中压配电网的线损理论计算方法可以使用到低压配电网中，比如平均电流法等。不过有一些方法可能会造成更多的线损理论计算误差，不过有一些方法保证误差与低压台去计算方法相当的同时，减少一些数据的收集。</w:t>
      </w:r>
    </w:p>
    <w:p>
      <w:pPr>
        <w:ind w:left="0" w:right="0" w:firstLine="560"/>
        <w:spacing w:before="450" w:after="450" w:line="312" w:lineRule="auto"/>
      </w:pPr>
      <w:r>
        <w:rPr>
          <w:rFonts w:ascii="宋体" w:hAnsi="宋体" w:eastAsia="宋体" w:cs="宋体"/>
          <w:color w:val="000"/>
          <w:sz w:val="28"/>
          <w:szCs w:val="28"/>
        </w:rPr>
        <w:t xml:space="preserve">谢谢各位老师评委。</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毕业设计答辩稿开场白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大家好，我是来自建筑与土木工程学院2024级工程造价x班的xx，首先感谢各位老师今天一整天都坐在这里听同学们答辩，辛苦了。</w:t>
      </w:r>
    </w:p>
    <w:p>
      <w:pPr>
        <w:ind w:left="0" w:right="0" w:firstLine="560"/>
        <w:spacing w:before="450" w:after="450" w:line="312" w:lineRule="auto"/>
      </w:pPr>
      <w:r>
        <w:rPr>
          <w:rFonts w:ascii="宋体" w:hAnsi="宋体" w:eastAsia="宋体" w:cs="宋体"/>
          <w:color w:val="000"/>
          <w:sz w:val="28"/>
          <w:szCs w:val="28"/>
        </w:rPr>
        <w:t xml:space="preserve">我的毕业设计题目为：成都市某娱乐城工程，任务是：完成的工程量清单及招标控制价的编制。我的总造价为10389118.76，单方造价为1711.27，钢筋含量为每立方米44.06，下面我讲一下我的大体计算思路：</w:t>
      </w:r>
    </w:p>
    <w:p>
      <w:pPr>
        <w:ind w:left="0" w:right="0" w:firstLine="560"/>
        <w:spacing w:before="450" w:after="450" w:line="312" w:lineRule="auto"/>
      </w:pPr>
      <w:r>
        <w:rPr>
          <w:rFonts w:ascii="宋体" w:hAnsi="宋体" w:eastAsia="宋体" w:cs="宋体"/>
          <w:color w:val="000"/>
          <w:sz w:val="28"/>
          <w:szCs w:val="28"/>
        </w:rPr>
        <w:t xml:space="preserve">一、建筑与装饰部分</w:t>
      </w:r>
    </w:p>
    <w:p>
      <w:pPr>
        <w:ind w:left="0" w:right="0" w:firstLine="560"/>
        <w:spacing w:before="450" w:after="450" w:line="312" w:lineRule="auto"/>
      </w:pPr>
      <w:r>
        <w:rPr>
          <w:rFonts w:ascii="宋体" w:hAnsi="宋体" w:eastAsia="宋体" w:cs="宋体"/>
          <w:color w:val="000"/>
          <w:sz w:val="28"/>
          <w:szCs w:val="28"/>
        </w:rPr>
        <w:t xml:space="preserve">1.计算土石方工程量：挖一般土方（机械大开挖）、人工清底、人工挖基槽土方、人工挖基坑土方、土方回填。</w:t>
      </w:r>
    </w:p>
    <w:p>
      <w:pPr>
        <w:ind w:left="0" w:right="0" w:firstLine="560"/>
        <w:spacing w:before="450" w:after="450" w:line="312" w:lineRule="auto"/>
      </w:pPr>
      <w:r>
        <w:rPr>
          <w:rFonts w:ascii="宋体" w:hAnsi="宋体" w:eastAsia="宋体" w:cs="宋体"/>
          <w:color w:val="000"/>
          <w:sz w:val="28"/>
          <w:szCs w:val="28"/>
        </w:rPr>
        <w:t xml:space="preserve">2.混凝土工程量：现浇基础垫层、现浇混凝土基础、地下室现浇混凝土柱、地下室框架梁、现浇挡土墙、现浇构造柱、现浇矩形柱、现浇其他柱、现浇混凝土矩形梁、圈梁、预制过梁、现浇有梁板、悬挑板、现浇直形楼梯、无障碍坡道、自行车坡道、散水、排水沟、压顶、室外台阶、现浇构件钢筋 圆钢≤Φ10、现浇构件钢筋 螺纹钢、砌体加固筋、砌块墙钢丝网。</w:t>
      </w:r>
    </w:p>
    <w:p>
      <w:pPr>
        <w:ind w:left="0" w:right="0" w:firstLine="560"/>
        <w:spacing w:before="450" w:after="450" w:line="312" w:lineRule="auto"/>
      </w:pPr>
      <w:r>
        <w:rPr>
          <w:rFonts w:ascii="宋体" w:hAnsi="宋体" w:eastAsia="宋体" w:cs="宋体"/>
          <w:color w:val="000"/>
          <w:sz w:val="28"/>
          <w:szCs w:val="28"/>
        </w:rPr>
        <w:t xml:space="preserve">3.计算砌体工程量：地下页岩实心砖、地下零星砌砖（砖胎膜）、地上实心砖墙、地上空心砖墙、零星砌体（台阶）、女儿墙、室外踏步砌体。</w:t>
      </w:r>
    </w:p>
    <w:p>
      <w:pPr>
        <w:ind w:left="0" w:right="0" w:firstLine="560"/>
        <w:spacing w:before="450" w:after="450" w:line="312" w:lineRule="auto"/>
      </w:pPr>
      <w:r>
        <w:rPr>
          <w:rFonts w:ascii="宋体" w:hAnsi="宋体" w:eastAsia="宋体" w:cs="宋体"/>
          <w:color w:val="000"/>
          <w:sz w:val="28"/>
          <w:szCs w:val="28"/>
        </w:rPr>
        <w:t xml:space="preserve">4.门窗工程量：木门、钢质防火门、门联窗、防盗门、铁栅门、塑钢玻璃窗、铝合金百叶窗。</w:t>
      </w:r>
    </w:p>
    <w:p>
      <w:pPr>
        <w:ind w:left="0" w:right="0" w:firstLine="560"/>
        <w:spacing w:before="450" w:after="450" w:line="312" w:lineRule="auto"/>
      </w:pPr>
      <w:r>
        <w:rPr>
          <w:rFonts w:ascii="宋体" w:hAnsi="宋体" w:eastAsia="宋体" w:cs="宋体"/>
          <w:color w:val="000"/>
          <w:sz w:val="28"/>
          <w:szCs w:val="28"/>
        </w:rPr>
        <w:t xml:space="preserve">5.屋面及防水：SBS改性沥青卷材、单组份聚氨酯涂抹防水</w:t>
      </w:r>
    </w:p>
    <w:p>
      <w:pPr>
        <w:ind w:left="0" w:right="0" w:firstLine="560"/>
        <w:spacing w:before="450" w:after="450" w:line="312" w:lineRule="auto"/>
      </w:pPr>
      <w:r>
        <w:rPr>
          <w:rFonts w:ascii="宋体" w:hAnsi="宋体" w:eastAsia="宋体" w:cs="宋体"/>
          <w:color w:val="000"/>
          <w:sz w:val="28"/>
          <w:szCs w:val="28"/>
        </w:rPr>
        <w:t xml:space="preserve">6.屋面保温：乳化沥青膨胀珍珠岩找坡层、50mm厚挤塑聚苯板（B1级）。</w:t>
      </w:r>
    </w:p>
    <w:p>
      <w:pPr>
        <w:ind w:left="0" w:right="0" w:firstLine="560"/>
        <w:spacing w:before="450" w:after="450" w:line="312" w:lineRule="auto"/>
      </w:pPr>
      <w:r>
        <w:rPr>
          <w:rFonts w:ascii="宋体" w:hAnsi="宋体" w:eastAsia="宋体" w:cs="宋体"/>
          <w:color w:val="000"/>
          <w:sz w:val="28"/>
          <w:szCs w:val="28"/>
        </w:rPr>
        <w:t xml:space="preserve">7.装饰：楼地面工程、墙柱面工程、天棚工程、栏杆工程。</w:t>
      </w:r>
    </w:p>
    <w:p>
      <w:pPr>
        <w:ind w:left="0" w:right="0" w:firstLine="560"/>
        <w:spacing w:before="450" w:after="450" w:line="312" w:lineRule="auto"/>
      </w:pPr>
      <w:r>
        <w:rPr>
          <w:rFonts w:ascii="宋体" w:hAnsi="宋体" w:eastAsia="宋体" w:cs="宋体"/>
          <w:color w:val="000"/>
          <w:sz w:val="28"/>
          <w:szCs w:val="28"/>
        </w:rPr>
        <w:t xml:space="preserve">8.钢筋抽样计算</w:t>
      </w:r>
    </w:p>
    <w:p>
      <w:pPr>
        <w:ind w:left="0" w:right="0" w:firstLine="560"/>
        <w:spacing w:before="450" w:after="450" w:line="312" w:lineRule="auto"/>
      </w:pPr>
      <w:r>
        <w:rPr>
          <w:rFonts w:ascii="宋体" w:hAnsi="宋体" w:eastAsia="宋体" w:cs="宋体"/>
          <w:color w:val="000"/>
          <w:sz w:val="28"/>
          <w:szCs w:val="28"/>
        </w:rPr>
        <w:t xml:space="preserve">（1）.手算基础钢筋</w:t>
      </w:r>
    </w:p>
    <w:p>
      <w:pPr>
        <w:ind w:left="0" w:right="0" w:firstLine="560"/>
        <w:spacing w:before="450" w:after="450" w:line="312" w:lineRule="auto"/>
      </w:pPr>
      <w:r>
        <w:rPr>
          <w:rFonts w:ascii="宋体" w:hAnsi="宋体" w:eastAsia="宋体" w:cs="宋体"/>
          <w:color w:val="000"/>
          <w:sz w:val="28"/>
          <w:szCs w:val="28"/>
        </w:rPr>
        <w:t xml:space="preserve">（2）.手算挡土墙钢筋</w:t>
      </w:r>
    </w:p>
    <w:p>
      <w:pPr>
        <w:ind w:left="0" w:right="0" w:firstLine="560"/>
        <w:spacing w:before="450" w:after="450" w:line="312" w:lineRule="auto"/>
      </w:pPr>
      <w:r>
        <w:rPr>
          <w:rFonts w:ascii="宋体" w:hAnsi="宋体" w:eastAsia="宋体" w:cs="宋体"/>
          <w:color w:val="000"/>
          <w:sz w:val="28"/>
          <w:szCs w:val="28"/>
        </w:rPr>
        <w:t xml:space="preserve">（3）.手算全部的柱</w:t>
      </w:r>
    </w:p>
    <w:p>
      <w:pPr>
        <w:ind w:left="0" w:right="0" w:firstLine="560"/>
        <w:spacing w:before="450" w:after="450" w:line="312" w:lineRule="auto"/>
      </w:pPr>
      <w:r>
        <w:rPr>
          <w:rFonts w:ascii="宋体" w:hAnsi="宋体" w:eastAsia="宋体" w:cs="宋体"/>
          <w:color w:val="000"/>
          <w:sz w:val="28"/>
          <w:szCs w:val="28"/>
        </w:rPr>
        <w:t xml:space="preserve">（4）.手算一层梁</w:t>
      </w:r>
    </w:p>
    <w:p>
      <w:pPr>
        <w:ind w:left="0" w:right="0" w:firstLine="560"/>
        <w:spacing w:before="450" w:after="450" w:line="312" w:lineRule="auto"/>
      </w:pPr>
      <w:r>
        <w:rPr>
          <w:rFonts w:ascii="宋体" w:hAnsi="宋体" w:eastAsia="宋体" w:cs="宋体"/>
          <w:color w:val="000"/>
          <w:sz w:val="28"/>
          <w:szCs w:val="28"/>
        </w:rPr>
        <w:t xml:space="preserve">（5）.手算一层板</w:t>
      </w:r>
    </w:p>
    <w:p>
      <w:pPr>
        <w:ind w:left="0" w:right="0" w:firstLine="560"/>
        <w:spacing w:before="450" w:after="450" w:line="312" w:lineRule="auto"/>
      </w:pPr>
      <w:r>
        <w:rPr>
          <w:rFonts w:ascii="宋体" w:hAnsi="宋体" w:eastAsia="宋体" w:cs="宋体"/>
          <w:color w:val="000"/>
          <w:sz w:val="28"/>
          <w:szCs w:val="28"/>
        </w:rPr>
        <w:t xml:space="preserve">（6）.手算砌体拉结筋</w:t>
      </w:r>
    </w:p>
    <w:p>
      <w:pPr>
        <w:ind w:left="0" w:right="0" w:firstLine="560"/>
        <w:spacing w:before="450" w:after="450" w:line="312" w:lineRule="auto"/>
      </w:pPr>
      <w:r>
        <w:rPr>
          <w:rFonts w:ascii="宋体" w:hAnsi="宋体" w:eastAsia="宋体" w:cs="宋体"/>
          <w:color w:val="000"/>
          <w:sz w:val="28"/>
          <w:szCs w:val="28"/>
        </w:rPr>
        <w:t xml:space="preserve">（7）.用广联达计算所有工程</w:t>
      </w:r>
    </w:p>
    <w:p>
      <w:pPr>
        <w:ind w:left="0" w:right="0" w:firstLine="560"/>
        <w:spacing w:before="450" w:after="450" w:line="312" w:lineRule="auto"/>
      </w:pPr>
      <w:r>
        <w:rPr>
          <w:rFonts w:ascii="宋体" w:hAnsi="宋体" w:eastAsia="宋体" w:cs="宋体"/>
          <w:color w:val="000"/>
          <w:sz w:val="28"/>
          <w:szCs w:val="28"/>
        </w:rPr>
        <w:t xml:space="preserve">9.实体单价措施项目工程量计算：混凝土模板、综合脚手架；大型机械进出场及安拆、垂直运输、排水降水。</w:t>
      </w:r>
    </w:p>
    <w:p>
      <w:pPr>
        <w:ind w:left="0" w:right="0" w:firstLine="560"/>
        <w:spacing w:before="450" w:after="450" w:line="312" w:lineRule="auto"/>
      </w:pPr>
      <w:r>
        <w:rPr>
          <w:rFonts w:ascii="宋体" w:hAnsi="宋体" w:eastAsia="宋体" w:cs="宋体"/>
          <w:color w:val="000"/>
          <w:sz w:val="28"/>
          <w:szCs w:val="28"/>
        </w:rPr>
        <w:t xml:space="preserve">其中混凝土工程由于有很多零星项目容易漏项，模板工程工程量大，而钢筋工程的计算是难点。</w:t>
      </w:r>
    </w:p>
    <w:p>
      <w:pPr>
        <w:ind w:left="0" w:right="0" w:firstLine="560"/>
        <w:spacing w:before="450" w:after="450" w:line="312" w:lineRule="auto"/>
      </w:pPr>
      <w:r>
        <w:rPr>
          <w:rFonts w:ascii="宋体" w:hAnsi="宋体" w:eastAsia="宋体" w:cs="宋体"/>
          <w:color w:val="000"/>
          <w:sz w:val="28"/>
          <w:szCs w:val="28"/>
        </w:rPr>
        <w:t xml:space="preserve">在计算混凝土工程中，此次设计我按照受力构件的重要程度，柱拉通计算，然后计算梁，最后计算板，梁工程量算至板底标高，板工程量算梁间净间距。构造柱计算按照柱体加马牙槎，根据不同梁标高，构造柱高度取板顶到梁底净高。钢筋工程中(框架梁、框架柱、楼板)，钢筋的计算是难点，此次设计要求手算柱、独立基础、地下室和一个标准层的梁和板。并且本工程涉及的所有计算锚固、搭接均按照图纸要求（图纸要求11G图集做法）计算。柱通长计算不考虑搭接。对于模板的计算，由于不同梁截面不同，所以模板面积也不同，需要我们一层一层，一根梁一根梁的计算。</w:t>
      </w:r>
    </w:p>
    <w:p>
      <w:pPr>
        <w:ind w:left="0" w:right="0" w:firstLine="560"/>
        <w:spacing w:before="450" w:after="450" w:line="312" w:lineRule="auto"/>
      </w:pPr>
      <w:r>
        <w:rPr>
          <w:rFonts w:ascii="宋体" w:hAnsi="宋体" w:eastAsia="宋体" w:cs="宋体"/>
          <w:color w:val="000"/>
          <w:sz w:val="28"/>
          <w:szCs w:val="28"/>
        </w:rPr>
        <w:t xml:space="preserve">二、给排水和消防部分</w:t>
      </w:r>
    </w:p>
    <w:p>
      <w:pPr>
        <w:ind w:left="0" w:right="0" w:firstLine="560"/>
        <w:spacing w:before="450" w:after="450" w:line="312" w:lineRule="auto"/>
      </w:pPr>
      <w:r>
        <w:rPr>
          <w:rFonts w:ascii="宋体" w:hAnsi="宋体" w:eastAsia="宋体" w:cs="宋体"/>
          <w:color w:val="000"/>
          <w:sz w:val="28"/>
          <w:szCs w:val="28"/>
        </w:rPr>
        <w:t xml:space="preserve">分部分项工程主要包括给排水管道工程、管道附件工程、卫生器具工程、管道刷油绝热防腐等。在给、排水工程量的计算过程中，给、排水管道是按照水流的方向计算，根据不同材料，内径编制管道清单项。在统计阀门、水表还有一些卫生器具时，有些本身就含有存水弯或则是水龙头的，在统计的时候不能重复统计。最后不能遗漏了消防、给水管的穿墙、穿楼板套管的工程量。</w:t>
      </w:r>
    </w:p>
    <w:p>
      <w:pPr>
        <w:ind w:left="0" w:right="0" w:firstLine="560"/>
        <w:spacing w:before="450" w:after="450" w:line="312" w:lineRule="auto"/>
      </w:pPr>
      <w:r>
        <w:rPr>
          <w:rFonts w:ascii="宋体" w:hAnsi="宋体" w:eastAsia="宋体" w:cs="宋体"/>
          <w:color w:val="000"/>
          <w:sz w:val="28"/>
          <w:szCs w:val="28"/>
        </w:rPr>
        <w:t xml:space="preserve">在列项的时候管道的区别除了管径以外还包括了连接方式，在组价的时候一定要注意未计价材料的价格及耗量。</w:t>
      </w:r>
    </w:p>
    <w:p>
      <w:pPr>
        <w:ind w:left="0" w:right="0" w:firstLine="560"/>
        <w:spacing w:before="450" w:after="450" w:line="312" w:lineRule="auto"/>
      </w:pPr>
      <w:r>
        <w:rPr>
          <w:rFonts w:ascii="宋体" w:hAnsi="宋体" w:eastAsia="宋体" w:cs="宋体"/>
          <w:color w:val="000"/>
          <w:sz w:val="28"/>
          <w:szCs w:val="28"/>
        </w:rPr>
        <w:t xml:space="preserve">在消防工程的计算中，主要计算顺序类似给水，按照水流方向计算。根据不同直径消防管道列取不同清单项。在计算过程中需注意套管的计算、消防系统的定额套用。</w:t>
      </w:r>
    </w:p>
    <w:p>
      <w:pPr>
        <w:ind w:left="0" w:right="0" w:firstLine="560"/>
        <w:spacing w:before="450" w:after="450" w:line="312" w:lineRule="auto"/>
      </w:pPr>
      <w:r>
        <w:rPr>
          <w:rFonts w:ascii="宋体" w:hAnsi="宋体" w:eastAsia="宋体" w:cs="宋体"/>
          <w:color w:val="000"/>
          <w:sz w:val="28"/>
          <w:szCs w:val="28"/>
        </w:rPr>
        <w:t xml:space="preserve">三、电气部分</w:t>
      </w:r>
    </w:p>
    <w:p>
      <w:pPr>
        <w:ind w:left="0" w:right="0" w:firstLine="560"/>
        <w:spacing w:before="450" w:after="450" w:line="312" w:lineRule="auto"/>
      </w:pPr>
      <w:r>
        <w:rPr>
          <w:rFonts w:ascii="宋体" w:hAnsi="宋体" w:eastAsia="宋体" w:cs="宋体"/>
          <w:color w:val="000"/>
          <w:sz w:val="28"/>
          <w:szCs w:val="28"/>
        </w:rPr>
        <w:t xml:space="preserve">电气工程工程量清单内容同土建，电气工程分部分项工程量清单，强电部分主要包括配电箱、各回路配管配线工程、各种小电器及灯具安装工程、防雷接地等。在电气工程量清单的计算中，主要应注意强弱电配管配线工程量计算。</w:t>
      </w:r>
    </w:p>
    <w:p>
      <w:pPr>
        <w:ind w:left="0" w:right="0" w:firstLine="560"/>
        <w:spacing w:before="450" w:after="450" w:line="312" w:lineRule="auto"/>
      </w:pPr>
      <w:r>
        <w:rPr>
          <w:rFonts w:ascii="宋体" w:hAnsi="宋体" w:eastAsia="宋体" w:cs="宋体"/>
          <w:color w:val="000"/>
          <w:sz w:val="28"/>
          <w:szCs w:val="28"/>
        </w:rPr>
        <w:t xml:space="preserve">强电工程中，首先的算出进户电缆的配线长度，然后计算总配电箱到每层楼配电箱的配管配线，再计算层配电箱到各个开关箱的配管配线，最后在计算每个开关箱中的各个回路，以及公共照明的配管配线；在计算过程中，应该先算配管，在配管中标注出配线根数，免去再单独计算配线长度，并且注意配线计算中应该考虑的增加部分工程量，比如加上半周长配电箱长度。在计算各个回路的时候应该直接在每次计算完毕后统计该回路中的用电设备；最终算完以后在按照型号或规格，把管、线、用电设备分别统计。</w:t>
      </w:r>
    </w:p>
    <w:p>
      <w:pPr>
        <w:ind w:left="0" w:right="0" w:firstLine="560"/>
        <w:spacing w:before="450" w:after="450" w:line="312" w:lineRule="auto"/>
      </w:pPr>
      <w:r>
        <w:rPr>
          <w:rFonts w:ascii="宋体" w:hAnsi="宋体" w:eastAsia="宋体" w:cs="宋体"/>
          <w:color w:val="000"/>
          <w:sz w:val="28"/>
          <w:szCs w:val="28"/>
        </w:rPr>
        <w:t xml:space="preserve">弱电工程中，电话线路、网络线路、电视线路、火灾报警系统、监视系统、广播分别计算。注意系统图和平面图的识读。</w:t>
      </w:r>
    </w:p>
    <w:p>
      <w:pPr>
        <w:ind w:left="0" w:right="0" w:firstLine="560"/>
        <w:spacing w:before="450" w:after="450" w:line="312" w:lineRule="auto"/>
      </w:pPr>
      <w:r>
        <w:rPr>
          <w:rFonts w:ascii="宋体" w:hAnsi="宋体" w:eastAsia="宋体" w:cs="宋体"/>
          <w:color w:val="000"/>
          <w:sz w:val="28"/>
          <w:szCs w:val="28"/>
        </w:rPr>
        <w:t xml:space="preserve">在编制招标控制价时，严格按照《四川省建设工程工程量清单计价定额》（2024）并且结合实际的工程内容、施工工艺进行组价。当然在组价中结合实际情况对有些费率和价格进行了调整，目前成都市建筑工程人工综合费调整费率为95％，装饰工程（抹灰除外）人工综合费调整费率为112％，安装工程人工综合费调整费率为120％，材料价格根据《成都市工程造价信息》的价格进行调整的，造价信息没有的材料价格，采用市场价。在措施项目清单中，土建装饰与安装分部分项工程量清单定额人工费费率都为：环境保护1%，文明施工13％，安全施工19％，临时设施19％，因为本工程未分包所以建筑装饰工程和安装工程安全文明施工费费率一致。</w:t>
      </w:r>
    </w:p>
    <w:p>
      <w:pPr>
        <w:ind w:left="0" w:right="0" w:firstLine="560"/>
        <w:spacing w:before="450" w:after="450" w:line="312" w:lineRule="auto"/>
      </w:pPr>
      <w:r>
        <w:rPr>
          <w:rFonts w:ascii="宋体" w:hAnsi="宋体" w:eastAsia="宋体" w:cs="宋体"/>
          <w:color w:val="000"/>
          <w:sz w:val="28"/>
          <w:szCs w:val="28"/>
        </w:rPr>
        <w:t xml:space="preserve">再说说自己的感悟吧，这短短的三个月让我成长了许多。在毕业设计进行的初期我还在公司实习，那段时间我每天六点过起床上班，晚上8点过回到寝室做毕业设计。之后请假回校，也是早上8点去图书馆，一直呆到图书馆熄灯才回来。我并没有因为累而倦怠，因为在上班的过程中我深刻的意识到认真做毕业设计对我来说有多重要，因为在工作中我开始接触实际工程，发现毕业设计是书本知识与实际工作过渡的重要环节。那段时间可以说是我大学四年最充实的时光，也是我收获最多的时光。那段时间我在公司用广联达计算出了吉林省环球贸易中心3#楼总共地下2层地上33层的钢筋工程量，协助完成了新疆马尔康幼儿园的目标成本计算，以及眉山凯旋广场三期景观工程招标清单、吉林环贸一二标段地热工程量结算等等。</w:t>
      </w:r>
    </w:p>
    <w:p>
      <w:pPr>
        <w:ind w:left="0" w:right="0" w:firstLine="560"/>
        <w:spacing w:before="450" w:after="450" w:line="312" w:lineRule="auto"/>
      </w:pPr>
      <w:r>
        <w:rPr>
          <w:rFonts w:ascii="宋体" w:hAnsi="宋体" w:eastAsia="宋体" w:cs="宋体"/>
          <w:color w:val="000"/>
          <w:sz w:val="28"/>
          <w:szCs w:val="28"/>
        </w:rPr>
        <w:t xml:space="preserve">公司里做的项目与毕业设计同步进行，双重压力也就有了双重动力。在过程中，我也遇到过许许多多的难题，比如变形缝的计算、构造筋的布置、架立筋的布置、还有苦逼的我拿错图纸手算梁时选了第二层于是还有悬挑梁钢筋的计算，以及一些小项目的缺项漏项。不得不提的是地下室挡土墙钢筋的计算，这里有一个难点就是梅花布置的拉筋。我们在认图和对梅花布置的理解上都不清楚，王莉老师一遍又一遍的为我们讲解，每来一个人都再讲一次，王老师的这种态度是我从这次毕业设计学到的更宝贵的财富。</w:t>
      </w:r>
    </w:p>
    <w:p>
      <w:pPr>
        <w:ind w:left="0" w:right="0" w:firstLine="560"/>
        <w:spacing w:before="450" w:after="450" w:line="312" w:lineRule="auto"/>
      </w:pPr>
      <w:r>
        <w:rPr>
          <w:rFonts w:ascii="宋体" w:hAnsi="宋体" w:eastAsia="宋体" w:cs="宋体"/>
          <w:color w:val="000"/>
          <w:sz w:val="28"/>
          <w:szCs w:val="28"/>
        </w:rPr>
        <w:t xml:space="preserve">最后是感谢，特别感谢xx老师这几个月以来对我的悉心指导，不仅仅是为此次毕业设计提供了技术支持，更多的是让我学到了造价的态度。当然还有同组的xx老师和xx老师，感谢您们在集中答疑时的精心准备以及每次讲解时的倾囊相授。还有在座的所有老师，感谢您们在大学四年来对我们的谆谆教诲。同时还要感谢同组的各位同学，大家一起交流、查阅图集、检查错误才使得我们的设计更加完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