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小小班月主题六一儿童节活动总结</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小班月主题六一儿童节活动总结【5篇】决策者通过过去的数据以及清晰的当地都进行推测，认真看待发帖费用金钱支出的重要因素除税额外的投入游戏的利弊得失了解。以下是小编整理的小小班月主题六一儿童节活动总结，欢迎大家借鉴与参考!小小班月主题六一儿童...</w:t>
      </w:r>
    </w:p>
    <w:p>
      <w:pPr>
        <w:ind w:left="0" w:right="0" w:firstLine="560"/>
        <w:spacing w:before="450" w:after="450" w:line="312" w:lineRule="auto"/>
      </w:pPr>
      <w:r>
        <w:rPr>
          <w:rFonts w:ascii="宋体" w:hAnsi="宋体" w:eastAsia="宋体" w:cs="宋体"/>
          <w:color w:val="000"/>
          <w:sz w:val="28"/>
          <w:szCs w:val="28"/>
        </w:rPr>
        <w:t xml:space="preserve">小小班月主题六一儿童节活动总结【5篇】</w:t>
      </w:r>
    </w:p>
    <w:p>
      <w:pPr>
        <w:ind w:left="0" w:right="0" w:firstLine="560"/>
        <w:spacing w:before="450" w:after="450" w:line="312" w:lineRule="auto"/>
      </w:pPr>
      <w:r>
        <w:rPr>
          <w:rFonts w:ascii="宋体" w:hAnsi="宋体" w:eastAsia="宋体" w:cs="宋体"/>
          <w:color w:val="000"/>
          <w:sz w:val="28"/>
          <w:szCs w:val="28"/>
        </w:rPr>
        <w:t xml:space="preserve">决策者通过过去的数据以及清晰的当地都进行推测，认真看待发帖费用金钱支出的重要因素除税额外的投入游戏的利弊得失了解。以下是小编整理的小小班月主题六一儿童节活动总结，欢迎大家借鉴与参考!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小小班月主题六一儿童节活动总结（精选篇1）</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“六一”儿童节，我校开展丰富多彩的庆祝活动，为全校的学生献上一份份节日的礼物，让学生们感受到节日的温馨，体验节日的快乐，从而激发听他们热爱生活、热爱校园的丰富情感。现将活动情况总结如下：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广播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智勇双全、贴鼻子、保龄球、猜数字、运乒乓球、踢毽子、踢球射门、投篮、跳绳、争凳子、钓鱼、歇后语、吹蜡烛、石头剪子布、吹球、旋转呼啦圈、智益拼图、摸石头过河、投乒乓球、巧夹弹珠等项目。我们四年级主要举行巧夹弹珠、智勇双全、贴鼻子、保龄球、猜数字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活动是在六月三日上午举行的，8：20分时，活动正式开始。从教师准备、学生参与游园活动、发领奖品整个过程都开展的比较顺利，达到了预期的目的。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巧夹弹珠在我们四(4)教室进行，我和黄琳琳老师是这个项目的负责人。我们选拔四(4)班的吴晨、娄超然、郑瑶瑶、卢茜茜协助我们，让他们担任裁判。这四位学生都非常认真负责。游戏进行的非常顺利。学生们也是各显本事。胜负有时就在1秒之间，竞争非常得激烈。也可以看出大部分小朋友还是很会用筷子的。四年级的差不多300学生在夹弹珠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贴鼻”气氛也非常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11点钟，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小小班月主题六一儿童节活动总结（精选篇3）</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小小班月主题六一儿童节活动总结（精选篇5）</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